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5Dark"/>
        <w:tblpPr w:leftFromText="180" w:rightFromText="180" w:vertAnchor="text" w:horzAnchor="margin" w:tblpXSpec="center" w:tblpY="-414"/>
        <w:tblW w:w="10752" w:type="dxa"/>
        <w:tblLook w:val="04A0" w:firstRow="1" w:lastRow="0" w:firstColumn="1" w:lastColumn="0" w:noHBand="0" w:noVBand="1"/>
      </w:tblPr>
      <w:tblGrid>
        <w:gridCol w:w="2258"/>
        <w:gridCol w:w="8494"/>
      </w:tblGrid>
      <w:tr w:rsidR="0016396D" w14:paraId="420013D2" w14:textId="77777777" w:rsidTr="00976F25">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10752" w:type="dxa"/>
            <w:gridSpan w:val="2"/>
            <w:shd w:val="clear" w:color="auto" w:fill="CC99FF"/>
            <w:vAlign w:val="center"/>
          </w:tcPr>
          <w:p w14:paraId="21A4954B" w14:textId="77777777" w:rsidR="0016396D" w:rsidRDefault="0016396D" w:rsidP="00976F25">
            <w:pPr>
              <w:pStyle w:val="BasicParagraph"/>
              <w:rPr>
                <w:rFonts w:ascii="Arial" w:hAnsi="Arial" w:cs="Arial"/>
              </w:rPr>
            </w:pPr>
            <w:r w:rsidRPr="004E7A6D">
              <w:rPr>
                <w:rFonts w:ascii="Arial" w:hAnsi="Arial" w:cs="Arial"/>
                <w:sz w:val="32"/>
                <w:szCs w:val="32"/>
              </w:rPr>
              <w:t xml:space="preserve">Essential </w:t>
            </w:r>
            <w:r>
              <w:rPr>
                <w:rFonts w:ascii="Arial" w:hAnsi="Arial" w:cs="Arial"/>
                <w:sz w:val="32"/>
                <w:szCs w:val="32"/>
              </w:rPr>
              <w:t>j</w:t>
            </w:r>
            <w:r w:rsidRPr="004E7A6D">
              <w:rPr>
                <w:rFonts w:ascii="Arial" w:hAnsi="Arial" w:cs="Arial"/>
                <w:sz w:val="32"/>
                <w:szCs w:val="32"/>
              </w:rPr>
              <w:t xml:space="preserve">ourney </w:t>
            </w:r>
            <w:r>
              <w:rPr>
                <w:rFonts w:ascii="Arial" w:hAnsi="Arial" w:cs="Arial"/>
                <w:sz w:val="32"/>
                <w:szCs w:val="32"/>
              </w:rPr>
              <w:t>i</w:t>
            </w:r>
            <w:r w:rsidRPr="004E7A6D">
              <w:rPr>
                <w:rFonts w:ascii="Arial" w:hAnsi="Arial" w:cs="Arial"/>
                <w:sz w:val="32"/>
                <w:szCs w:val="32"/>
              </w:rPr>
              <w:t>nformation</w:t>
            </w:r>
          </w:p>
        </w:tc>
      </w:tr>
      <w:tr w:rsidR="0016396D" w14:paraId="51D9E1E4" w14:textId="77777777" w:rsidTr="00976F25">
        <w:trPr>
          <w:cnfStyle w:val="000000100000" w:firstRow="0" w:lastRow="0" w:firstColumn="0" w:lastColumn="0" w:oddVBand="0" w:evenVBand="0" w:oddHBand="1" w:evenHBand="0" w:firstRowFirstColumn="0" w:firstRowLastColumn="0" w:lastRowFirstColumn="0" w:lastRowLastColumn="0"/>
          <w:trHeight w:val="1976"/>
        </w:trPr>
        <w:tc>
          <w:tcPr>
            <w:cnfStyle w:val="001000000000" w:firstRow="0" w:lastRow="0" w:firstColumn="1" w:lastColumn="0" w:oddVBand="0" w:evenVBand="0" w:oddHBand="0" w:evenHBand="0" w:firstRowFirstColumn="0" w:firstRowLastColumn="0" w:lastRowFirstColumn="0" w:lastRowLastColumn="0"/>
            <w:tcW w:w="2258" w:type="dxa"/>
            <w:tcBorders>
              <w:top w:val="single" w:sz="24" w:space="0" w:color="FFFFFF" w:themeColor="background1"/>
              <w:bottom w:val="single" w:sz="24" w:space="0" w:color="FFFFFF" w:themeColor="background1"/>
            </w:tcBorders>
            <w:shd w:val="clear" w:color="auto" w:fill="CC99FF"/>
            <w:vAlign w:val="center"/>
          </w:tcPr>
          <w:p w14:paraId="18053443" w14:textId="77777777" w:rsidR="0016396D" w:rsidRPr="00B84B4C" w:rsidRDefault="0016396D" w:rsidP="00976F25">
            <w:pPr>
              <w:pStyle w:val="BasicParagraph"/>
              <w:rPr>
                <w:rFonts w:ascii="Arial" w:hAnsi="Arial" w:cs="Arial"/>
                <w:sz w:val="28"/>
                <w:szCs w:val="28"/>
              </w:rPr>
            </w:pPr>
            <w:r w:rsidRPr="00B84B4C">
              <w:rPr>
                <w:rFonts w:ascii="Arial" w:hAnsi="Arial" w:cs="Arial"/>
                <w:sz w:val="28"/>
                <w:szCs w:val="28"/>
              </w:rPr>
              <w:t xml:space="preserve">School gate(s) </w:t>
            </w:r>
            <w:r>
              <w:rPr>
                <w:rFonts w:ascii="Arial" w:hAnsi="Arial" w:cs="Arial"/>
                <w:sz w:val="28"/>
                <w:szCs w:val="28"/>
              </w:rPr>
              <w:t>o</w:t>
            </w:r>
            <w:r w:rsidRPr="00B84B4C">
              <w:rPr>
                <w:rFonts w:ascii="Arial" w:hAnsi="Arial" w:cs="Arial"/>
                <w:sz w:val="28"/>
                <w:szCs w:val="28"/>
              </w:rPr>
              <w:t>pening times</w:t>
            </w:r>
          </w:p>
        </w:tc>
        <w:tc>
          <w:tcPr>
            <w:tcW w:w="8494" w:type="dxa"/>
            <w:tcBorders>
              <w:top w:val="single" w:sz="24" w:space="0" w:color="FFFFFF" w:themeColor="background1"/>
              <w:bottom w:val="single" w:sz="24" w:space="0" w:color="FFFFFF" w:themeColor="background1"/>
            </w:tcBorders>
            <w:shd w:val="clear" w:color="auto" w:fill="E8D1FF"/>
          </w:tcPr>
          <w:p w14:paraId="159BA944" w14:textId="66D5C8AA" w:rsidR="0016396D" w:rsidRPr="006C5269" w:rsidRDefault="0016396D" w:rsidP="00976F25">
            <w:pPr>
              <w:pStyle w:val="BasicParagrap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6C5269">
              <w:rPr>
                <w:rFonts w:ascii="Arial" w:hAnsi="Arial" w:cs="Arial"/>
                <w:color w:val="000000" w:themeColor="text1"/>
              </w:rPr>
              <w:t xml:space="preserve">Morning </w:t>
            </w:r>
            <w:proofErr w:type="gramStart"/>
            <w:r w:rsidRPr="006C5269">
              <w:rPr>
                <w:rFonts w:ascii="Arial" w:hAnsi="Arial" w:cs="Arial"/>
                <w:color w:val="000000" w:themeColor="text1"/>
              </w:rPr>
              <w:t>drop</w:t>
            </w:r>
            <w:proofErr w:type="gramEnd"/>
            <w:r w:rsidRPr="006C5269">
              <w:rPr>
                <w:rFonts w:ascii="Arial" w:hAnsi="Arial" w:cs="Arial"/>
                <w:color w:val="000000" w:themeColor="text1"/>
              </w:rPr>
              <w:t xml:space="preserve"> off- Gates open at 8.40am and close at 9.00am </w:t>
            </w:r>
          </w:p>
          <w:p w14:paraId="5105A938" w14:textId="77777777" w:rsidR="0016396D" w:rsidRPr="006C5269" w:rsidRDefault="0016396D" w:rsidP="00976F25">
            <w:pPr>
              <w:pStyle w:val="BasicParagrap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1AB2A112" w14:textId="024C2ADC" w:rsidR="0016396D" w:rsidRPr="006C5269" w:rsidRDefault="0016396D" w:rsidP="00976F25">
            <w:pPr>
              <w:pStyle w:val="BasicParagrap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C5269">
              <w:rPr>
                <w:rFonts w:ascii="Arial" w:hAnsi="Arial" w:cs="Arial"/>
                <w:color w:val="000000" w:themeColor="text1"/>
              </w:rPr>
              <w:t xml:space="preserve">Pick Up – Gates open at </w:t>
            </w:r>
            <w:r w:rsidR="00483D71">
              <w:rPr>
                <w:rFonts w:ascii="Arial" w:hAnsi="Arial" w:cs="Arial"/>
                <w:color w:val="000000" w:themeColor="text1"/>
              </w:rPr>
              <w:t>15</w:t>
            </w:r>
            <w:r w:rsidRPr="006C5269">
              <w:rPr>
                <w:rFonts w:ascii="Arial" w:hAnsi="Arial" w:cs="Arial"/>
                <w:color w:val="000000" w:themeColor="text1"/>
              </w:rPr>
              <w:t>.1</w:t>
            </w:r>
            <w:r w:rsidR="00483D71">
              <w:rPr>
                <w:rFonts w:ascii="Arial" w:hAnsi="Arial" w:cs="Arial"/>
                <w:color w:val="000000" w:themeColor="text1"/>
              </w:rPr>
              <w:t>0</w:t>
            </w:r>
            <w:r w:rsidRPr="006C5269">
              <w:rPr>
                <w:rFonts w:ascii="Arial" w:hAnsi="Arial" w:cs="Arial"/>
                <w:color w:val="000000" w:themeColor="text1"/>
              </w:rPr>
              <w:t>pm</w:t>
            </w:r>
            <w:r w:rsidR="00483D71">
              <w:rPr>
                <w:rFonts w:ascii="Arial" w:hAnsi="Arial" w:cs="Arial"/>
                <w:color w:val="000000" w:themeColor="text1"/>
              </w:rPr>
              <w:t xml:space="preserve"> for a 15.15pm pick up</w:t>
            </w:r>
          </w:p>
        </w:tc>
      </w:tr>
      <w:tr w:rsidR="0016396D" w14:paraId="7CA0A280" w14:textId="77777777" w:rsidTr="00976F25">
        <w:trPr>
          <w:trHeight w:val="1976"/>
        </w:trPr>
        <w:tc>
          <w:tcPr>
            <w:cnfStyle w:val="001000000000" w:firstRow="0" w:lastRow="0" w:firstColumn="1" w:lastColumn="0" w:oddVBand="0" w:evenVBand="0" w:oddHBand="0" w:evenHBand="0" w:firstRowFirstColumn="0" w:firstRowLastColumn="0" w:lastRowFirstColumn="0" w:lastRowLastColumn="0"/>
            <w:tcW w:w="2258" w:type="dxa"/>
            <w:tcBorders>
              <w:top w:val="single" w:sz="24" w:space="0" w:color="FFFFFF" w:themeColor="background1"/>
              <w:bottom w:val="single" w:sz="24" w:space="0" w:color="FFFFFF" w:themeColor="background1"/>
            </w:tcBorders>
            <w:shd w:val="clear" w:color="auto" w:fill="CC99FF"/>
            <w:vAlign w:val="center"/>
          </w:tcPr>
          <w:p w14:paraId="2EBBC411" w14:textId="77777777" w:rsidR="0016396D" w:rsidRPr="00B84B4C" w:rsidRDefault="0016396D" w:rsidP="00976F25">
            <w:pPr>
              <w:pStyle w:val="BasicParagraph"/>
              <w:rPr>
                <w:rFonts w:ascii="Arial" w:hAnsi="Arial" w:cs="Arial"/>
                <w:sz w:val="28"/>
                <w:szCs w:val="28"/>
              </w:rPr>
            </w:pPr>
            <w:r w:rsidRPr="00B84B4C">
              <w:rPr>
                <w:rFonts w:ascii="Arial" w:hAnsi="Arial" w:cs="Arial"/>
                <w:sz w:val="28"/>
                <w:szCs w:val="28"/>
              </w:rPr>
              <w:t>Location of</w:t>
            </w:r>
          </w:p>
          <w:p w14:paraId="745D8AA7" w14:textId="77777777" w:rsidR="0016396D" w:rsidRPr="00B84B4C" w:rsidRDefault="0016396D" w:rsidP="00976F25">
            <w:pPr>
              <w:pStyle w:val="BasicParagraph"/>
              <w:rPr>
                <w:rFonts w:ascii="Arial" w:hAnsi="Arial" w:cs="Arial"/>
                <w:sz w:val="28"/>
                <w:szCs w:val="28"/>
              </w:rPr>
            </w:pPr>
            <w:r w:rsidRPr="00B84B4C">
              <w:rPr>
                <w:rFonts w:ascii="Arial" w:hAnsi="Arial" w:cs="Arial"/>
                <w:sz w:val="28"/>
                <w:szCs w:val="28"/>
              </w:rPr>
              <w:t>entrance</w:t>
            </w:r>
            <w:r>
              <w:rPr>
                <w:rFonts w:ascii="Arial" w:hAnsi="Arial" w:cs="Arial"/>
                <w:sz w:val="28"/>
                <w:szCs w:val="28"/>
              </w:rPr>
              <w:t>s</w:t>
            </w:r>
          </w:p>
        </w:tc>
        <w:tc>
          <w:tcPr>
            <w:tcW w:w="8494" w:type="dxa"/>
            <w:tcBorders>
              <w:top w:val="single" w:sz="24" w:space="0" w:color="FFFFFF" w:themeColor="background1"/>
              <w:bottom w:val="single" w:sz="24" w:space="0" w:color="FFFFFF" w:themeColor="background1"/>
            </w:tcBorders>
            <w:shd w:val="clear" w:color="auto" w:fill="E8D1FF"/>
          </w:tcPr>
          <w:p w14:paraId="16199D36" w14:textId="7B82558A" w:rsidR="00530E41" w:rsidRPr="00530E41" w:rsidRDefault="00530E41" w:rsidP="00530E41">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r w:rsidRPr="00530E41">
              <w:rPr>
                <w:rFonts w:ascii="Arial" w:hAnsi="Arial" w:cs="Arial"/>
              </w:rPr>
              <w:t xml:space="preserve">Nursery (Daisies) </w:t>
            </w:r>
          </w:p>
          <w:p w14:paraId="6FB0D810" w14:textId="77777777" w:rsidR="00530E41" w:rsidRPr="00530E41" w:rsidRDefault="00530E41" w:rsidP="00530E41">
            <w:pPr>
              <w:pStyle w:val="BasicParagraph"/>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530E41">
              <w:rPr>
                <w:rFonts w:ascii="Arial" w:hAnsi="Arial" w:cs="Arial"/>
              </w:rPr>
              <w:t xml:space="preserve">Morning drop-off: Enter through the red doors on the main playground. </w:t>
            </w:r>
          </w:p>
          <w:p w14:paraId="6E5DC789" w14:textId="77777777" w:rsidR="00530E41" w:rsidRPr="00530E41" w:rsidRDefault="00530E41" w:rsidP="00530E41">
            <w:pPr>
              <w:pStyle w:val="BasicParagraph"/>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530E41">
              <w:rPr>
                <w:rFonts w:ascii="Arial" w:hAnsi="Arial" w:cs="Arial"/>
              </w:rPr>
              <w:t xml:space="preserve">Afternoon pick-up: Collect children from the Daisies Gate. </w:t>
            </w:r>
          </w:p>
          <w:p w14:paraId="5587EC13" w14:textId="77777777" w:rsidR="00530E41" w:rsidRDefault="00530E41" w:rsidP="00530E41">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p>
          <w:p w14:paraId="1EBCB800" w14:textId="09D89990" w:rsidR="00530E41" w:rsidRPr="00530E41" w:rsidRDefault="00530E41" w:rsidP="00530E41">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r w:rsidRPr="00530E41">
              <w:rPr>
                <w:rFonts w:ascii="Arial" w:hAnsi="Arial" w:cs="Arial"/>
              </w:rPr>
              <w:t xml:space="preserve">Reception (YR R) </w:t>
            </w:r>
          </w:p>
          <w:p w14:paraId="48EB9AC3" w14:textId="77777777" w:rsidR="00530E41" w:rsidRPr="00530E41" w:rsidRDefault="00530E41" w:rsidP="00530E41">
            <w:pPr>
              <w:pStyle w:val="Basic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530E41">
              <w:rPr>
                <w:rFonts w:ascii="Arial" w:hAnsi="Arial" w:cs="Arial"/>
              </w:rPr>
              <w:t xml:space="preserve">Use the last gate down the path from the parent car park, closest to the school reception. </w:t>
            </w:r>
          </w:p>
          <w:p w14:paraId="58546B2B" w14:textId="77777777" w:rsidR="00530E41" w:rsidRDefault="00530E41" w:rsidP="00530E41">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p>
          <w:p w14:paraId="119CFE9D" w14:textId="5A7868AC" w:rsidR="00530E41" w:rsidRPr="00530E41" w:rsidRDefault="00530E41" w:rsidP="00530E41">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r w:rsidRPr="00530E41">
              <w:rPr>
                <w:rFonts w:ascii="Arial" w:hAnsi="Arial" w:cs="Arial"/>
              </w:rPr>
              <w:t xml:space="preserve">Year 1 and Year 2 </w:t>
            </w:r>
          </w:p>
          <w:p w14:paraId="4EE0835C" w14:textId="77777777" w:rsidR="00530E41" w:rsidRPr="00530E41" w:rsidRDefault="00530E41" w:rsidP="00530E41">
            <w:pPr>
              <w:pStyle w:val="Basic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530E41">
              <w:rPr>
                <w:rFonts w:ascii="Arial" w:hAnsi="Arial" w:cs="Arial"/>
              </w:rPr>
              <w:t>Use the gate near the parent car park and Guillemont Gate.</w:t>
            </w:r>
          </w:p>
          <w:p w14:paraId="439D17A3" w14:textId="101268AA" w:rsidR="0016396D" w:rsidRPr="00530E41" w:rsidRDefault="0016396D" w:rsidP="00976F25">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16396D" w14:paraId="113F3718" w14:textId="77777777" w:rsidTr="00976F25">
        <w:trPr>
          <w:cnfStyle w:val="000000100000" w:firstRow="0" w:lastRow="0" w:firstColumn="0" w:lastColumn="0" w:oddVBand="0" w:evenVBand="0" w:oddHBand="1" w:evenHBand="0" w:firstRowFirstColumn="0" w:firstRowLastColumn="0" w:lastRowFirstColumn="0" w:lastRowLastColumn="0"/>
          <w:trHeight w:val="1976"/>
        </w:trPr>
        <w:tc>
          <w:tcPr>
            <w:cnfStyle w:val="001000000000" w:firstRow="0" w:lastRow="0" w:firstColumn="1" w:lastColumn="0" w:oddVBand="0" w:evenVBand="0" w:oddHBand="0" w:evenHBand="0" w:firstRowFirstColumn="0" w:firstRowLastColumn="0" w:lastRowFirstColumn="0" w:lastRowLastColumn="0"/>
            <w:tcW w:w="2258" w:type="dxa"/>
            <w:tcBorders>
              <w:top w:val="single" w:sz="24" w:space="0" w:color="FFFFFF" w:themeColor="background1"/>
              <w:bottom w:val="single" w:sz="24" w:space="0" w:color="FFFFFF" w:themeColor="background1"/>
            </w:tcBorders>
            <w:shd w:val="clear" w:color="auto" w:fill="CC99FF"/>
            <w:vAlign w:val="center"/>
          </w:tcPr>
          <w:p w14:paraId="398703FC" w14:textId="77777777" w:rsidR="0016396D" w:rsidRPr="00B84B4C" w:rsidRDefault="0016396D" w:rsidP="00976F25">
            <w:pPr>
              <w:pStyle w:val="BasicParagraph"/>
              <w:rPr>
                <w:rFonts w:ascii="Arial" w:hAnsi="Arial" w:cs="Arial"/>
                <w:sz w:val="28"/>
                <w:szCs w:val="28"/>
              </w:rPr>
            </w:pPr>
            <w:r w:rsidRPr="00B84B4C">
              <w:rPr>
                <w:rFonts w:ascii="Arial" w:hAnsi="Arial" w:cs="Arial"/>
                <w:sz w:val="28"/>
                <w:szCs w:val="28"/>
              </w:rPr>
              <w:t>Cycle/</w:t>
            </w:r>
            <w:r>
              <w:rPr>
                <w:rFonts w:ascii="Arial" w:hAnsi="Arial" w:cs="Arial"/>
                <w:sz w:val="28"/>
                <w:szCs w:val="28"/>
              </w:rPr>
              <w:t>s</w:t>
            </w:r>
            <w:r w:rsidRPr="00B84B4C">
              <w:rPr>
                <w:rFonts w:ascii="Arial" w:hAnsi="Arial" w:cs="Arial"/>
                <w:sz w:val="28"/>
                <w:szCs w:val="28"/>
              </w:rPr>
              <w:t xml:space="preserve">cooter </w:t>
            </w:r>
            <w:r>
              <w:rPr>
                <w:rFonts w:ascii="Arial" w:hAnsi="Arial" w:cs="Arial"/>
                <w:sz w:val="28"/>
                <w:szCs w:val="28"/>
              </w:rPr>
              <w:t>s</w:t>
            </w:r>
            <w:r w:rsidRPr="00B84B4C">
              <w:rPr>
                <w:rFonts w:ascii="Arial" w:hAnsi="Arial" w:cs="Arial"/>
                <w:sz w:val="28"/>
                <w:szCs w:val="28"/>
              </w:rPr>
              <w:t>torage</w:t>
            </w:r>
          </w:p>
        </w:tc>
        <w:tc>
          <w:tcPr>
            <w:tcW w:w="8494" w:type="dxa"/>
            <w:tcBorders>
              <w:top w:val="single" w:sz="24" w:space="0" w:color="FFFFFF" w:themeColor="background1"/>
              <w:bottom w:val="single" w:sz="24" w:space="0" w:color="FFFFFF" w:themeColor="background1"/>
            </w:tcBorders>
            <w:shd w:val="clear" w:color="auto" w:fill="E8D1FF"/>
          </w:tcPr>
          <w:p w14:paraId="42A7EC16" w14:textId="77777777" w:rsidR="0016396D" w:rsidRPr="006C5269" w:rsidRDefault="0016396D" w:rsidP="00976F25">
            <w:pPr>
              <w:pStyle w:val="BasicParagraph"/>
              <w:cnfStyle w:val="000000100000" w:firstRow="0" w:lastRow="0" w:firstColumn="0" w:lastColumn="0" w:oddVBand="0" w:evenVBand="0" w:oddHBand="1" w:evenHBand="0" w:firstRowFirstColumn="0" w:firstRowLastColumn="0" w:lastRowFirstColumn="0" w:lastRowLastColumn="0"/>
              <w:rPr>
                <w:rFonts w:ascii="Arial" w:hAnsi="Arial" w:cs="Arial"/>
              </w:rPr>
            </w:pPr>
            <w:r w:rsidRPr="006C5269">
              <w:rPr>
                <w:rFonts w:ascii="Arial" w:hAnsi="Arial" w:cs="Arial"/>
              </w:rPr>
              <w:t>Outside Cherry Blossom Hall – Reception Entrance</w:t>
            </w:r>
          </w:p>
          <w:p w14:paraId="3ABBC19C" w14:textId="77777777" w:rsidR="0016396D" w:rsidRPr="006C5269" w:rsidRDefault="0016396D" w:rsidP="00976F25">
            <w:pPr>
              <w:pStyle w:val="BasicParagraph"/>
              <w:cnfStyle w:val="000000100000" w:firstRow="0" w:lastRow="0" w:firstColumn="0" w:lastColumn="0" w:oddVBand="0" w:evenVBand="0" w:oddHBand="1" w:evenHBand="0" w:firstRowFirstColumn="0" w:firstRowLastColumn="0" w:lastRowFirstColumn="0" w:lastRowLastColumn="0"/>
              <w:rPr>
                <w:rFonts w:ascii="Arial" w:hAnsi="Arial" w:cs="Arial"/>
              </w:rPr>
            </w:pPr>
          </w:p>
          <w:p w14:paraId="0BB09B37" w14:textId="305C0454" w:rsidR="0016396D" w:rsidRPr="006C5269" w:rsidRDefault="0016396D" w:rsidP="00976F25">
            <w:pPr>
              <w:pStyle w:val="BasicParagraph"/>
              <w:cnfStyle w:val="000000100000" w:firstRow="0" w:lastRow="0" w:firstColumn="0" w:lastColumn="0" w:oddVBand="0" w:evenVBand="0" w:oddHBand="1" w:evenHBand="0" w:firstRowFirstColumn="0" w:firstRowLastColumn="0" w:lastRowFirstColumn="0" w:lastRowLastColumn="0"/>
              <w:rPr>
                <w:rFonts w:ascii="Arial" w:hAnsi="Arial" w:cs="Arial"/>
              </w:rPr>
            </w:pPr>
            <w:r w:rsidRPr="006C5269">
              <w:rPr>
                <w:rFonts w:ascii="Arial" w:hAnsi="Arial" w:cs="Arial"/>
              </w:rPr>
              <w:t>Outside YR 2 area near Guillemont Gate</w:t>
            </w:r>
          </w:p>
        </w:tc>
      </w:tr>
      <w:tr w:rsidR="0016396D" w14:paraId="2C7DD818" w14:textId="77777777" w:rsidTr="00976F25">
        <w:trPr>
          <w:trHeight w:val="1976"/>
        </w:trPr>
        <w:tc>
          <w:tcPr>
            <w:cnfStyle w:val="001000000000" w:firstRow="0" w:lastRow="0" w:firstColumn="1" w:lastColumn="0" w:oddVBand="0" w:evenVBand="0" w:oddHBand="0" w:evenHBand="0" w:firstRowFirstColumn="0" w:firstRowLastColumn="0" w:lastRowFirstColumn="0" w:lastRowLastColumn="0"/>
            <w:tcW w:w="2258" w:type="dxa"/>
            <w:tcBorders>
              <w:top w:val="single" w:sz="24" w:space="0" w:color="FFFFFF" w:themeColor="background1"/>
              <w:bottom w:val="single" w:sz="24" w:space="0" w:color="FFFFFF" w:themeColor="background1"/>
            </w:tcBorders>
            <w:shd w:val="clear" w:color="auto" w:fill="CC99FF"/>
            <w:vAlign w:val="center"/>
          </w:tcPr>
          <w:p w14:paraId="41314A57" w14:textId="77777777" w:rsidR="0016396D" w:rsidRPr="00B84B4C" w:rsidRDefault="0016396D" w:rsidP="00976F25">
            <w:pPr>
              <w:pStyle w:val="BasicParagraph"/>
              <w:rPr>
                <w:rFonts w:ascii="Arial" w:hAnsi="Arial" w:cs="Arial"/>
                <w:sz w:val="28"/>
                <w:szCs w:val="28"/>
              </w:rPr>
            </w:pPr>
            <w:r w:rsidRPr="00B84B4C">
              <w:rPr>
                <w:rFonts w:ascii="Arial" w:hAnsi="Arial" w:cs="Arial"/>
                <w:sz w:val="28"/>
                <w:szCs w:val="28"/>
              </w:rPr>
              <w:t>If you need</w:t>
            </w:r>
          </w:p>
          <w:p w14:paraId="1AFDD568" w14:textId="77777777" w:rsidR="0016396D" w:rsidRPr="00B84B4C" w:rsidRDefault="0016396D" w:rsidP="00976F25">
            <w:pPr>
              <w:pStyle w:val="BasicParagraph"/>
              <w:rPr>
                <w:rFonts w:ascii="Arial" w:hAnsi="Arial" w:cs="Arial"/>
                <w:sz w:val="28"/>
                <w:szCs w:val="28"/>
              </w:rPr>
            </w:pPr>
            <w:r w:rsidRPr="00B84B4C">
              <w:rPr>
                <w:rFonts w:ascii="Arial" w:hAnsi="Arial" w:cs="Arial"/>
                <w:sz w:val="28"/>
                <w:szCs w:val="28"/>
              </w:rPr>
              <w:t>to drive to school…</w:t>
            </w:r>
          </w:p>
        </w:tc>
        <w:tc>
          <w:tcPr>
            <w:tcW w:w="8494" w:type="dxa"/>
            <w:tcBorders>
              <w:top w:val="single" w:sz="24" w:space="0" w:color="FFFFFF" w:themeColor="background1"/>
              <w:bottom w:val="single" w:sz="24" w:space="0" w:color="FFFFFF" w:themeColor="background1"/>
            </w:tcBorders>
            <w:shd w:val="clear" w:color="auto" w:fill="E8D1FF"/>
          </w:tcPr>
          <w:p w14:paraId="0F26D9FF" w14:textId="77777777" w:rsidR="0016396D" w:rsidRDefault="0016396D" w:rsidP="0016396D">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6C5269">
              <w:rPr>
                <w:rFonts w:ascii="Arial" w:hAnsi="Arial" w:cs="Arial"/>
                <w:b/>
                <w:bCs/>
              </w:rPr>
              <w:t>Please use the parent car park located on Trunk Road whenever possible.</w:t>
            </w:r>
          </w:p>
          <w:p w14:paraId="536DFF7F" w14:textId="77777777" w:rsidR="00CF2481" w:rsidRPr="006C5269" w:rsidRDefault="00CF2481" w:rsidP="0016396D">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p>
          <w:p w14:paraId="620256B2" w14:textId="77777777" w:rsidR="0016396D" w:rsidRDefault="0016396D" w:rsidP="00976F25">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r w:rsidRPr="006C5269">
              <w:rPr>
                <w:rFonts w:ascii="Arial" w:hAnsi="Arial" w:cs="Arial"/>
              </w:rPr>
              <w:t xml:space="preserve">To help minimise disruption to </w:t>
            </w:r>
            <w:proofErr w:type="gramStart"/>
            <w:r w:rsidRPr="006C5269">
              <w:rPr>
                <w:rFonts w:ascii="Arial" w:hAnsi="Arial" w:cs="Arial"/>
              </w:rPr>
              <w:t>local residents</w:t>
            </w:r>
            <w:proofErr w:type="gramEnd"/>
            <w:r w:rsidRPr="006C5269">
              <w:rPr>
                <w:rFonts w:ascii="Arial" w:hAnsi="Arial" w:cs="Arial"/>
              </w:rPr>
              <w:t>, please avoid parking on Cherry Tree Close and Limes Road. If you do need to park in these areas, please be considerate of our neighbours by parking responsibly and ensuring access is not obstructed.</w:t>
            </w:r>
          </w:p>
          <w:p w14:paraId="16F0BC8B" w14:textId="491A241E" w:rsidR="008A564B" w:rsidRPr="006C5269" w:rsidRDefault="008A564B" w:rsidP="00976F25">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16396D" w14:paraId="19DD229E" w14:textId="77777777" w:rsidTr="00976F25">
        <w:trPr>
          <w:cnfStyle w:val="000000100000" w:firstRow="0" w:lastRow="0" w:firstColumn="0" w:lastColumn="0" w:oddVBand="0" w:evenVBand="0" w:oddHBand="1" w:evenHBand="0" w:firstRowFirstColumn="0" w:firstRowLastColumn="0" w:lastRowFirstColumn="0" w:lastRowLastColumn="0"/>
          <w:trHeight w:val="1976"/>
        </w:trPr>
        <w:tc>
          <w:tcPr>
            <w:cnfStyle w:val="001000000000" w:firstRow="0" w:lastRow="0" w:firstColumn="1" w:lastColumn="0" w:oddVBand="0" w:evenVBand="0" w:oddHBand="0" w:evenHBand="0" w:firstRowFirstColumn="0" w:firstRowLastColumn="0" w:lastRowFirstColumn="0" w:lastRowLastColumn="0"/>
            <w:tcW w:w="2258" w:type="dxa"/>
            <w:tcBorders>
              <w:top w:val="single" w:sz="24" w:space="0" w:color="FFFFFF" w:themeColor="background1"/>
              <w:bottom w:val="single" w:sz="24" w:space="0" w:color="FFFFFF" w:themeColor="background1"/>
            </w:tcBorders>
            <w:shd w:val="clear" w:color="auto" w:fill="CC99FF"/>
            <w:vAlign w:val="center"/>
          </w:tcPr>
          <w:p w14:paraId="72D7E203" w14:textId="46DF8903" w:rsidR="0016396D" w:rsidRPr="00B84B4C" w:rsidRDefault="0016396D" w:rsidP="00976F25">
            <w:pPr>
              <w:pStyle w:val="BasicParagraph"/>
              <w:rPr>
                <w:rFonts w:ascii="Arial" w:hAnsi="Arial" w:cs="Arial"/>
                <w:sz w:val="28"/>
                <w:szCs w:val="28"/>
              </w:rPr>
            </w:pPr>
            <w:r w:rsidRPr="00B84B4C">
              <w:rPr>
                <w:rFonts w:ascii="Arial" w:hAnsi="Arial" w:cs="Arial"/>
                <w:sz w:val="28"/>
                <w:szCs w:val="28"/>
              </w:rPr>
              <w:t xml:space="preserve">The </w:t>
            </w:r>
            <w:r>
              <w:rPr>
                <w:rFonts w:ascii="Arial" w:hAnsi="Arial" w:cs="Arial"/>
                <w:sz w:val="28"/>
                <w:szCs w:val="28"/>
              </w:rPr>
              <w:t>r</w:t>
            </w:r>
            <w:r w:rsidRPr="00B84B4C">
              <w:rPr>
                <w:rFonts w:ascii="Arial" w:hAnsi="Arial" w:cs="Arial"/>
                <w:sz w:val="28"/>
                <w:szCs w:val="28"/>
              </w:rPr>
              <w:t>ules</w:t>
            </w:r>
            <w:r>
              <w:rPr>
                <w:rFonts w:ascii="Arial" w:hAnsi="Arial" w:cs="Arial"/>
                <w:sz w:val="28"/>
                <w:szCs w:val="28"/>
              </w:rPr>
              <w:t xml:space="preserve"> around the school:</w:t>
            </w:r>
          </w:p>
        </w:tc>
        <w:tc>
          <w:tcPr>
            <w:tcW w:w="8494" w:type="dxa"/>
            <w:tcBorders>
              <w:top w:val="single" w:sz="24" w:space="0" w:color="FFFFFF" w:themeColor="background1"/>
              <w:bottom w:val="single" w:sz="24" w:space="0" w:color="FFFFFF" w:themeColor="background1"/>
            </w:tcBorders>
            <w:shd w:val="clear" w:color="auto" w:fill="E8D1FF"/>
          </w:tcPr>
          <w:p w14:paraId="33E05F23" w14:textId="4371C2A1" w:rsidR="00626326" w:rsidRPr="006C5269" w:rsidRDefault="00626326" w:rsidP="00626326">
            <w:pPr>
              <w:pStyle w:val="Basic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6C5269">
              <w:rPr>
                <w:rFonts w:ascii="Arial" w:hAnsi="Arial" w:cs="Arial"/>
              </w:rPr>
              <w:t>Please use the footpaths around the school and do not walk through the staff car park.</w:t>
            </w:r>
          </w:p>
          <w:p w14:paraId="41AE981B" w14:textId="22679C5B" w:rsidR="00626326" w:rsidRPr="006C5269" w:rsidRDefault="00626326" w:rsidP="00626326">
            <w:pPr>
              <w:pStyle w:val="Basic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6C5269">
              <w:rPr>
                <w:rFonts w:ascii="Arial" w:hAnsi="Arial" w:cs="Arial"/>
              </w:rPr>
              <w:t>Bikes and scooters must not be ridden on the school site. Please dismount and walk them where necessary.</w:t>
            </w:r>
          </w:p>
          <w:p w14:paraId="620E2E34" w14:textId="52FF454B" w:rsidR="00626326" w:rsidRPr="006C5269" w:rsidRDefault="00626326" w:rsidP="00626326">
            <w:pPr>
              <w:pStyle w:val="Basic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6C5269">
              <w:rPr>
                <w:rFonts w:ascii="Arial" w:hAnsi="Arial" w:cs="Arial"/>
              </w:rPr>
              <w:t>Mobile phones should not be used on the school premises.</w:t>
            </w:r>
          </w:p>
          <w:p w14:paraId="5F06905D" w14:textId="4F9F788B" w:rsidR="0016396D" w:rsidRPr="006C5269" w:rsidRDefault="0016396D" w:rsidP="00626326">
            <w:pPr>
              <w:pStyle w:val="BasicParagraph"/>
              <w:ind w:left="72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434A1A60" w14:textId="77777777" w:rsidR="00422B46" w:rsidRDefault="00422B46"/>
    <w:sectPr w:rsidR="00422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nion Pro">
    <w:altName w:val="Cambria"/>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25AD"/>
    <w:multiLevelType w:val="multilevel"/>
    <w:tmpl w:val="49803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A7605"/>
    <w:multiLevelType w:val="multilevel"/>
    <w:tmpl w:val="E9D0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725FA"/>
    <w:multiLevelType w:val="hybridMultilevel"/>
    <w:tmpl w:val="4A122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D60380"/>
    <w:multiLevelType w:val="multilevel"/>
    <w:tmpl w:val="E166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33119">
    <w:abstractNumId w:val="2"/>
  </w:num>
  <w:num w:numId="2" w16cid:durableId="1491288935">
    <w:abstractNumId w:val="0"/>
  </w:num>
  <w:num w:numId="3" w16cid:durableId="563373956">
    <w:abstractNumId w:val="1"/>
  </w:num>
  <w:num w:numId="4" w16cid:durableId="9852103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6D"/>
    <w:rsid w:val="0016396D"/>
    <w:rsid w:val="00352E32"/>
    <w:rsid w:val="00422B46"/>
    <w:rsid w:val="00483D71"/>
    <w:rsid w:val="00530E41"/>
    <w:rsid w:val="005572B3"/>
    <w:rsid w:val="00626326"/>
    <w:rsid w:val="0063672A"/>
    <w:rsid w:val="00681B52"/>
    <w:rsid w:val="006C5269"/>
    <w:rsid w:val="008A564B"/>
    <w:rsid w:val="008C1C22"/>
    <w:rsid w:val="00A97775"/>
    <w:rsid w:val="00B1703D"/>
    <w:rsid w:val="00C46AF0"/>
    <w:rsid w:val="00CC0B05"/>
    <w:rsid w:val="00CD0B50"/>
    <w:rsid w:val="00CF2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9BB34"/>
  <w15:chartTrackingRefBased/>
  <w15:docId w15:val="{F18A1E64-CA78-40C9-995C-74A00F8B3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96D"/>
    <w:pPr>
      <w:spacing w:after="0" w:line="240" w:lineRule="auto"/>
    </w:pPr>
    <w:rPr>
      <w:kern w:val="0"/>
      <w14:ligatures w14:val="none"/>
    </w:rPr>
  </w:style>
  <w:style w:type="paragraph" w:styleId="Heading1">
    <w:name w:val="heading 1"/>
    <w:basedOn w:val="Normal"/>
    <w:next w:val="Normal"/>
    <w:link w:val="Heading1Char"/>
    <w:uiPriority w:val="9"/>
    <w:qFormat/>
    <w:rsid w:val="001639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39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39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39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39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396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96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96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96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9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39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39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39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39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396D"/>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16396D"/>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16396D"/>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16396D"/>
    <w:rPr>
      <w:rFonts w:eastAsiaTheme="majorEastAsia" w:cstheme="majorBidi"/>
      <w:color w:val="272727" w:themeColor="text1" w:themeTint="D8"/>
      <w:kern w:val="0"/>
      <w14:ligatures w14:val="none"/>
    </w:rPr>
  </w:style>
  <w:style w:type="paragraph" w:styleId="Title">
    <w:name w:val="Title"/>
    <w:basedOn w:val="Normal"/>
    <w:next w:val="Normal"/>
    <w:link w:val="TitleChar"/>
    <w:uiPriority w:val="10"/>
    <w:qFormat/>
    <w:rsid w:val="0016396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96D"/>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1639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9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96D"/>
    <w:pPr>
      <w:spacing w:before="160"/>
      <w:jc w:val="center"/>
    </w:pPr>
    <w:rPr>
      <w:i/>
      <w:iCs/>
      <w:color w:val="404040" w:themeColor="text1" w:themeTint="BF"/>
    </w:rPr>
  </w:style>
  <w:style w:type="character" w:customStyle="1" w:styleId="QuoteChar">
    <w:name w:val="Quote Char"/>
    <w:basedOn w:val="DefaultParagraphFont"/>
    <w:link w:val="Quote"/>
    <w:uiPriority w:val="29"/>
    <w:rsid w:val="0016396D"/>
    <w:rPr>
      <w:i/>
      <w:iCs/>
      <w:color w:val="404040" w:themeColor="text1" w:themeTint="BF"/>
    </w:rPr>
  </w:style>
  <w:style w:type="paragraph" w:styleId="ListParagraph">
    <w:name w:val="List Paragraph"/>
    <w:basedOn w:val="Normal"/>
    <w:uiPriority w:val="34"/>
    <w:qFormat/>
    <w:rsid w:val="0016396D"/>
    <w:pPr>
      <w:ind w:left="720"/>
      <w:contextualSpacing/>
    </w:pPr>
  </w:style>
  <w:style w:type="character" w:styleId="IntenseEmphasis">
    <w:name w:val="Intense Emphasis"/>
    <w:basedOn w:val="DefaultParagraphFont"/>
    <w:uiPriority w:val="21"/>
    <w:qFormat/>
    <w:rsid w:val="0016396D"/>
    <w:rPr>
      <w:i/>
      <w:iCs/>
      <w:color w:val="0F4761" w:themeColor="accent1" w:themeShade="BF"/>
    </w:rPr>
  </w:style>
  <w:style w:type="paragraph" w:styleId="IntenseQuote">
    <w:name w:val="Intense Quote"/>
    <w:basedOn w:val="Normal"/>
    <w:next w:val="Normal"/>
    <w:link w:val="IntenseQuoteChar"/>
    <w:uiPriority w:val="30"/>
    <w:qFormat/>
    <w:rsid w:val="001639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396D"/>
    <w:rPr>
      <w:i/>
      <w:iCs/>
      <w:color w:val="0F4761" w:themeColor="accent1" w:themeShade="BF"/>
    </w:rPr>
  </w:style>
  <w:style w:type="character" w:styleId="IntenseReference">
    <w:name w:val="Intense Reference"/>
    <w:basedOn w:val="DefaultParagraphFont"/>
    <w:uiPriority w:val="32"/>
    <w:qFormat/>
    <w:rsid w:val="0016396D"/>
    <w:rPr>
      <w:b/>
      <w:bCs/>
      <w:smallCaps/>
      <w:color w:val="0F4761" w:themeColor="accent1" w:themeShade="BF"/>
      <w:spacing w:val="5"/>
    </w:rPr>
  </w:style>
  <w:style w:type="paragraph" w:customStyle="1" w:styleId="BasicParagraph">
    <w:name w:val="[Basic Paragraph]"/>
    <w:basedOn w:val="Normal"/>
    <w:uiPriority w:val="99"/>
    <w:rsid w:val="0016396D"/>
    <w:pPr>
      <w:autoSpaceDE w:val="0"/>
      <w:autoSpaceDN w:val="0"/>
      <w:adjustRightInd w:val="0"/>
      <w:spacing w:line="288" w:lineRule="auto"/>
      <w:textAlignment w:val="center"/>
    </w:pPr>
    <w:rPr>
      <w:rFonts w:ascii="Minion Pro" w:hAnsi="Minion Pro" w:cs="Minion Pro"/>
      <w:color w:val="000000"/>
    </w:rPr>
  </w:style>
  <w:style w:type="table" w:styleId="GridTable5Dark">
    <w:name w:val="Grid Table 5 Dark"/>
    <w:basedOn w:val="TableNormal"/>
    <w:uiPriority w:val="50"/>
    <w:rsid w:val="001639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c7766ef-c31e-4169-9c0b-63f50251bd23">
      <Terms xmlns="http://schemas.microsoft.com/office/infopath/2007/PartnerControls"/>
    </lcf76f155ced4ddcb4097134ff3c332f>
    <TaxCatchAll xmlns="6e8bafe3-8772-4bfa-a401-0d610441c0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D34124A459AE4DA286CC5089C43600" ma:contentTypeVersion="13" ma:contentTypeDescription="Create a new document." ma:contentTypeScope="" ma:versionID="bf653c25942f3146a47332528a9ebe16">
  <xsd:schema xmlns:xsd="http://www.w3.org/2001/XMLSchema" xmlns:xs="http://www.w3.org/2001/XMLSchema" xmlns:p="http://schemas.microsoft.com/office/2006/metadata/properties" xmlns:ns2="ec7766ef-c31e-4169-9c0b-63f50251bd23" xmlns:ns3="6e8bafe3-8772-4bfa-a401-0d610441c069" targetNamespace="http://schemas.microsoft.com/office/2006/metadata/properties" ma:root="true" ma:fieldsID="04b1f4c50fc4c8216a47dd63bfee39ca" ns2:_="" ns3:_="">
    <xsd:import namespace="ec7766ef-c31e-4169-9c0b-63f50251bd23"/>
    <xsd:import namespace="6e8bafe3-8772-4bfa-a401-0d610441c069"/>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766ef-c31e-4169-9c0b-63f50251bd2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fbedc0e-b55a-4cee-b571-dd425f5eb0d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8bafe3-8772-4bfa-a401-0d610441c06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164991e-b7e5-4fc4-9577-4647ce751d45}" ma:internalName="TaxCatchAll" ma:showField="CatchAllData" ma:web="6e8bafe3-8772-4bfa-a401-0d610441c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BDA7B2-1A72-46D7-AF2F-B02209BAFDBF}">
  <ds:schemaRefs>
    <ds:schemaRef ds:uri="http://schemas.microsoft.com/office/2006/metadata/properties"/>
    <ds:schemaRef ds:uri="http://schemas.microsoft.com/office/infopath/2007/PartnerControls"/>
    <ds:schemaRef ds:uri="ec7766ef-c31e-4169-9c0b-63f50251bd23"/>
    <ds:schemaRef ds:uri="6e8bafe3-8772-4bfa-a401-0d610441c069"/>
  </ds:schemaRefs>
</ds:datastoreItem>
</file>

<file path=customXml/itemProps2.xml><?xml version="1.0" encoding="utf-8"?>
<ds:datastoreItem xmlns:ds="http://schemas.openxmlformats.org/officeDocument/2006/customXml" ds:itemID="{023F00AD-071D-427C-AE97-204B0E5EF95D}">
  <ds:schemaRefs>
    <ds:schemaRef ds:uri="http://schemas.microsoft.com/sharepoint/v3/contenttype/forms"/>
  </ds:schemaRefs>
</ds:datastoreItem>
</file>

<file path=customXml/itemProps3.xml><?xml version="1.0" encoding="utf-8"?>
<ds:datastoreItem xmlns:ds="http://schemas.openxmlformats.org/officeDocument/2006/customXml" ds:itemID="{EAA4AD97-3164-40B8-A410-ACFD9DF5E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766ef-c31e-4169-9c0b-63f50251bd23"/>
    <ds:schemaRef ds:uri="6e8bafe3-8772-4bfa-a401-0d610441c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192</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Shradha Parkhouse</dc:creator>
  <cp:keywords/>
  <dc:description/>
  <cp:lastModifiedBy>Shradha Parkhouse</cp:lastModifiedBy>
  <cp:revision>13</cp:revision>
  <dcterms:created xsi:type="dcterms:W3CDTF">2026-06-02T09:08:00Z</dcterms:created>
  <dcterms:modified xsi:type="dcterms:W3CDTF">2026-06-02T10:22:00Z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0x010100CFD34124A459AE4DA286CC5089C43600</vt:lpwstr>
  </property>
  <property fmtid="{D5CDD505-2E9C-101B-9397-08002B2CF9AE}" pid="3" name="MediaServiceImageTags">
    <vt:lpwstr/>
  </property>
</Properties>
</file>