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FD374" w14:textId="77777777" w:rsidR="008007CC" w:rsidRPr="000F17BC" w:rsidRDefault="008007CC" w:rsidP="008007CC">
      <w:pPr>
        <w:jc w:val="center"/>
        <w:rPr>
          <w:b/>
          <w:bCs/>
          <w:color w:val="FFFFFF" w:themeColor="background1"/>
          <w:sz w:val="32"/>
          <w:szCs w:val="32"/>
        </w:rPr>
      </w:pPr>
      <w:r w:rsidRPr="000F17BC">
        <w:rPr>
          <w:b/>
          <w:bCs/>
          <w:color w:val="FFFFFF" w:themeColor="background1"/>
          <w:sz w:val="32"/>
          <w:szCs w:val="32"/>
        </w:rPr>
        <w:t>2</w:t>
      </w:r>
      <w:r w:rsidRPr="00DE1A0F">
        <w:rPr>
          <w:b/>
          <w:bCs/>
          <w:noProof/>
          <w:sz w:val="32"/>
          <w:szCs w:val="32"/>
        </w:rPr>
        <w:t>Parsonage Farm Nursery and Infant School</w:t>
      </w:r>
    </w:p>
    <w:p w14:paraId="051FC995" w14:textId="77777777" w:rsidR="008007CC" w:rsidRPr="003A3A7A" w:rsidRDefault="008007CC" w:rsidP="008007CC">
      <w:pPr>
        <w:autoSpaceDE w:val="0"/>
        <w:autoSpaceDN w:val="0"/>
        <w:adjustRightInd w:val="0"/>
        <w:jc w:val="center"/>
        <w:rPr>
          <w:b/>
          <w:bCs/>
          <w:sz w:val="32"/>
          <w:szCs w:val="32"/>
        </w:rPr>
      </w:pPr>
      <w:r w:rsidRPr="003A3A7A">
        <w:rPr>
          <w:b/>
          <w:bCs/>
          <w:color w:val="000000"/>
          <w:sz w:val="32"/>
          <w:szCs w:val="32"/>
        </w:rPr>
        <w:t xml:space="preserve">Admission Policy </w:t>
      </w:r>
      <w:r w:rsidRPr="003A3A7A">
        <w:rPr>
          <w:b/>
          <w:bCs/>
          <w:sz w:val="32"/>
          <w:szCs w:val="32"/>
        </w:rPr>
        <w:t>2025-2026</w:t>
      </w:r>
    </w:p>
    <w:p w14:paraId="2F8514B3" w14:textId="77777777" w:rsidR="008007CC" w:rsidRDefault="008007CC" w:rsidP="008007CC">
      <w:pPr>
        <w:autoSpaceDE w:val="0"/>
        <w:autoSpaceDN w:val="0"/>
        <w:adjustRightInd w:val="0"/>
        <w:rPr>
          <w:bCs/>
        </w:rPr>
      </w:pPr>
    </w:p>
    <w:p w14:paraId="41926887" w14:textId="77777777" w:rsidR="008007CC" w:rsidRPr="003A3A7A" w:rsidRDefault="008007CC" w:rsidP="008007CC"/>
    <w:p w14:paraId="28C0D218" w14:textId="77777777" w:rsidR="008007CC" w:rsidRPr="003A3A7A" w:rsidRDefault="008007CC" w:rsidP="008007CC">
      <w:pPr>
        <w:autoSpaceDE w:val="0"/>
        <w:autoSpaceDN w:val="0"/>
        <w:adjustRightInd w:val="0"/>
        <w:rPr>
          <w:color w:val="000000"/>
        </w:rPr>
      </w:pPr>
      <w:r w:rsidRPr="003A3A7A">
        <w:rPr>
          <w:color w:val="000000"/>
        </w:rPr>
        <w:t xml:space="preserve">Hampshire County Council is the admission authority for </w:t>
      </w:r>
      <w:r w:rsidRPr="00DE1A0F">
        <w:rPr>
          <w:noProof/>
          <w:color w:val="000000"/>
        </w:rPr>
        <w:t>Parsonage Farm Nursery and Infant School</w:t>
      </w:r>
      <w:r w:rsidRPr="003A3A7A">
        <w:rPr>
          <w:color w:val="000000"/>
        </w:rPr>
        <w:t>. The admission arrangements are determined by the County Council, after statutory consultations.</w:t>
      </w:r>
    </w:p>
    <w:p w14:paraId="3A6B5AE0" w14:textId="77777777" w:rsidR="000B1C01" w:rsidRPr="003A3A7A" w:rsidRDefault="000B1C01" w:rsidP="000B1C01">
      <w:pPr>
        <w:autoSpaceDE w:val="0"/>
        <w:autoSpaceDN w:val="0"/>
        <w:adjustRightInd w:val="0"/>
        <w:rPr>
          <w:bCs/>
        </w:rPr>
      </w:pPr>
    </w:p>
    <w:p w14:paraId="438A08AF" w14:textId="77777777" w:rsidR="000B1C01" w:rsidRPr="003A3A7A" w:rsidRDefault="000B1C01" w:rsidP="000B1C01">
      <w:r w:rsidRPr="003A3A7A">
        <w:t>This policy will be used during 2024/2025 for allocating places in the main admission round for entry to Year R in September 2025. It will also apply to in-year admissions during 2025/26. It does not apply to those being admitted to nursery provision.</w:t>
      </w:r>
    </w:p>
    <w:p w14:paraId="0848AE66" w14:textId="77777777" w:rsidR="008007CC" w:rsidRPr="003A3A7A" w:rsidRDefault="008007CC" w:rsidP="008007CC">
      <w:pPr>
        <w:autoSpaceDE w:val="0"/>
        <w:autoSpaceDN w:val="0"/>
        <w:adjustRightInd w:val="0"/>
        <w:jc w:val="both"/>
        <w:rPr>
          <w:color w:val="000000"/>
        </w:rPr>
      </w:pPr>
    </w:p>
    <w:p w14:paraId="67574410" w14:textId="77777777" w:rsidR="008007CC" w:rsidRPr="003A3A7A" w:rsidRDefault="008007CC" w:rsidP="008007CC">
      <w:pPr>
        <w:autoSpaceDE w:val="0"/>
        <w:autoSpaceDN w:val="0"/>
        <w:adjustRightInd w:val="0"/>
        <w:rPr>
          <w:b/>
          <w:bCs/>
          <w:color w:val="000000"/>
        </w:rPr>
      </w:pPr>
      <w:r w:rsidRPr="003A3A7A">
        <w:rPr>
          <w:b/>
          <w:bCs/>
          <w:color w:val="000000"/>
        </w:rPr>
        <w:t>Published Admission Number (PAN)</w:t>
      </w:r>
    </w:p>
    <w:p w14:paraId="19DAFED2" w14:textId="77777777" w:rsidR="008007CC" w:rsidRPr="003A3A7A" w:rsidRDefault="008007CC" w:rsidP="008007CC">
      <w:pPr>
        <w:autoSpaceDE w:val="0"/>
        <w:autoSpaceDN w:val="0"/>
        <w:adjustRightInd w:val="0"/>
        <w:rPr>
          <w:color w:val="000000"/>
        </w:rPr>
      </w:pPr>
    </w:p>
    <w:p w14:paraId="016E6C13" w14:textId="77777777" w:rsidR="008007CC" w:rsidRPr="003A3A7A" w:rsidRDefault="008007CC" w:rsidP="008007CC">
      <w:pPr>
        <w:autoSpaceDE w:val="0"/>
        <w:autoSpaceDN w:val="0"/>
        <w:adjustRightInd w:val="0"/>
      </w:pPr>
      <w:r w:rsidRPr="003A3A7A">
        <w:rPr>
          <w:color w:val="000000"/>
        </w:rPr>
        <w:t>Each school has a published admission number (PAN)</w:t>
      </w:r>
      <w:r w:rsidRPr="003A3A7A">
        <w:rPr>
          <w:rStyle w:val="FootnoteReference"/>
          <w:color w:val="000000"/>
        </w:rPr>
        <w:footnoteReference w:id="1"/>
      </w:r>
      <w:r w:rsidRPr="003A3A7A">
        <w:rPr>
          <w:color w:val="000000"/>
        </w:rPr>
        <w:t xml:space="preserve"> for entry to Year R.  The school will admit this number of children if there are sufficient applications. </w:t>
      </w:r>
      <w:r w:rsidRPr="003A3A7A">
        <w:rPr>
          <w:bCs/>
        </w:rPr>
        <w:t xml:space="preserve">Where there are fewer applications than the published admission number, places will be offered to all applicants. </w:t>
      </w:r>
    </w:p>
    <w:p w14:paraId="0434C7B5" w14:textId="77777777" w:rsidR="008007CC" w:rsidRDefault="008007CC" w:rsidP="008007CC">
      <w:pPr>
        <w:autoSpaceDE w:val="0"/>
        <w:autoSpaceDN w:val="0"/>
        <w:adjustRightInd w:val="0"/>
        <w:rPr>
          <w:b/>
          <w:bCs/>
          <w:color w:val="000000"/>
        </w:rPr>
      </w:pPr>
    </w:p>
    <w:p w14:paraId="77DE2412" w14:textId="746DA345" w:rsidR="008007CC" w:rsidRPr="00870B41" w:rsidRDefault="008007CC" w:rsidP="008007CC">
      <w:pPr>
        <w:autoSpaceDE w:val="0"/>
        <w:autoSpaceDN w:val="0"/>
        <w:adjustRightInd w:val="0"/>
        <w:rPr>
          <w:color w:val="000000"/>
        </w:rPr>
      </w:pPr>
      <w:r>
        <w:rPr>
          <w:color w:val="000000"/>
        </w:rPr>
        <w:t xml:space="preserve">The PAN for </w:t>
      </w:r>
      <w:r w:rsidRPr="00DE1A0F">
        <w:rPr>
          <w:noProof/>
          <w:color w:val="000000"/>
        </w:rPr>
        <w:t>Parsonage Farm Nursery and Infant School</w:t>
      </w:r>
      <w:r>
        <w:rPr>
          <w:color w:val="000000"/>
        </w:rPr>
        <w:t xml:space="preserve"> </w:t>
      </w:r>
      <w:r w:rsidR="00150F6D">
        <w:t xml:space="preserve">for 2025-2026 </w:t>
      </w:r>
      <w:r>
        <w:rPr>
          <w:color w:val="000000"/>
        </w:rPr>
        <w:t xml:space="preserve">is </w:t>
      </w:r>
      <w:r w:rsidRPr="00DE1A0F">
        <w:rPr>
          <w:b/>
          <w:bCs/>
          <w:noProof/>
          <w:color w:val="000000"/>
        </w:rPr>
        <w:t>60</w:t>
      </w:r>
      <w:r>
        <w:rPr>
          <w:b/>
          <w:bCs/>
          <w:color w:val="000000"/>
        </w:rPr>
        <w:t xml:space="preserve"> </w:t>
      </w:r>
    </w:p>
    <w:p w14:paraId="201AD084" w14:textId="77777777" w:rsidR="008007CC" w:rsidRPr="003A3A7A" w:rsidRDefault="008007CC" w:rsidP="008007CC">
      <w:pPr>
        <w:autoSpaceDE w:val="0"/>
        <w:autoSpaceDN w:val="0"/>
        <w:adjustRightInd w:val="0"/>
        <w:rPr>
          <w:b/>
          <w:bCs/>
          <w:color w:val="000000"/>
        </w:rPr>
      </w:pPr>
    </w:p>
    <w:p w14:paraId="3FBE29DA" w14:textId="77777777" w:rsidR="008007CC" w:rsidRPr="003A3A7A" w:rsidRDefault="008007CC" w:rsidP="008007CC">
      <w:pPr>
        <w:autoSpaceDE w:val="0"/>
        <w:autoSpaceDN w:val="0"/>
        <w:adjustRightInd w:val="0"/>
        <w:rPr>
          <w:b/>
          <w:bCs/>
          <w:color w:val="000000"/>
        </w:rPr>
      </w:pPr>
      <w:r w:rsidRPr="003A3A7A">
        <w:rPr>
          <w:b/>
          <w:bCs/>
          <w:color w:val="000000"/>
        </w:rPr>
        <w:t>Admissions Process</w:t>
      </w:r>
    </w:p>
    <w:p w14:paraId="7D585820" w14:textId="77777777" w:rsidR="008007CC" w:rsidRPr="003A3A7A" w:rsidRDefault="008007CC" w:rsidP="008007CC">
      <w:pPr>
        <w:autoSpaceDE w:val="0"/>
        <w:autoSpaceDN w:val="0"/>
        <w:adjustRightInd w:val="0"/>
        <w:rPr>
          <w:b/>
          <w:bCs/>
          <w:color w:val="000000"/>
        </w:rPr>
      </w:pPr>
    </w:p>
    <w:p w14:paraId="4139ABDA" w14:textId="77777777" w:rsidR="008007CC" w:rsidRPr="003A3A7A" w:rsidRDefault="008007CC" w:rsidP="008007CC">
      <w:pPr>
        <w:autoSpaceDE w:val="0"/>
        <w:autoSpaceDN w:val="0"/>
        <w:adjustRightInd w:val="0"/>
        <w:rPr>
          <w:b/>
          <w:bCs/>
          <w:color w:val="000000"/>
        </w:rPr>
      </w:pPr>
      <w:r w:rsidRPr="003A3A7A">
        <w:rPr>
          <w:color w:val="000000" w:themeColor="text1"/>
        </w:rPr>
        <w:t xml:space="preserve">The County Council will consider first all those applications received by the published deadline of </w:t>
      </w:r>
      <w:r w:rsidRPr="003A3A7A">
        <w:rPr>
          <w:b/>
          <w:bCs/>
          <w:color w:val="000000" w:themeColor="text1"/>
        </w:rPr>
        <w:t xml:space="preserve">midnight on 15 </w:t>
      </w:r>
      <w:r w:rsidRPr="003A3A7A">
        <w:rPr>
          <w:b/>
          <w:bCs/>
        </w:rPr>
        <w:t>January 2025</w:t>
      </w:r>
      <w:r w:rsidRPr="003A3A7A">
        <w:t xml:space="preserve">. </w:t>
      </w:r>
      <w:r w:rsidRPr="003A3A7A">
        <w:rPr>
          <w:b/>
          <w:bCs/>
        </w:rPr>
        <w:t>Notifications to parents offering a primary or infant school place will be sent by the County Council on 16 April 2025.</w:t>
      </w:r>
    </w:p>
    <w:p w14:paraId="5C829725" w14:textId="77777777" w:rsidR="008007CC" w:rsidRPr="003A3A7A" w:rsidRDefault="008007CC" w:rsidP="008007CC">
      <w:pPr>
        <w:autoSpaceDE w:val="0"/>
        <w:autoSpaceDN w:val="0"/>
        <w:adjustRightInd w:val="0"/>
        <w:rPr>
          <w:b/>
          <w:bCs/>
          <w:color w:val="000000"/>
        </w:rPr>
      </w:pPr>
    </w:p>
    <w:p w14:paraId="18ED5530" w14:textId="77777777" w:rsidR="008007CC" w:rsidRPr="003A3A7A" w:rsidRDefault="008007CC" w:rsidP="008007CC">
      <w:pPr>
        <w:autoSpaceDE w:val="0"/>
        <w:autoSpaceDN w:val="0"/>
        <w:adjustRightInd w:val="0"/>
        <w:rPr>
          <w:color w:val="000000"/>
        </w:rPr>
      </w:pPr>
      <w:r w:rsidRPr="003A3A7A">
        <w:rPr>
          <w:color w:val="000000"/>
        </w:rPr>
        <w:t>Applications made after the deadline will be considered after all on-time applications have been fully processed unless exceptional circumstances merit consideration alongside on-time applications.</w:t>
      </w:r>
    </w:p>
    <w:p w14:paraId="63E9D7BF" w14:textId="77777777" w:rsidR="008007CC" w:rsidRPr="003A3A7A" w:rsidRDefault="008007CC" w:rsidP="008007CC">
      <w:pPr>
        <w:autoSpaceDE w:val="0"/>
        <w:autoSpaceDN w:val="0"/>
        <w:adjustRightInd w:val="0"/>
        <w:rPr>
          <w:color w:val="000000"/>
        </w:rPr>
      </w:pPr>
    </w:p>
    <w:p w14:paraId="1D0694E7" w14:textId="77777777" w:rsidR="008007CC" w:rsidRPr="003A3A7A" w:rsidRDefault="008007CC" w:rsidP="008007CC">
      <w:pPr>
        <w:autoSpaceDE w:val="0"/>
        <w:autoSpaceDN w:val="0"/>
        <w:adjustRightInd w:val="0"/>
        <w:rPr>
          <w:color w:val="000000"/>
        </w:rPr>
      </w:pPr>
      <w:r w:rsidRPr="003A3A7A">
        <w:rPr>
          <w:color w:val="000000"/>
        </w:rPr>
        <w:t>For the normal admission round, all on time preferences will be considered simultaneously and ranked in accordance with the admission criteria</w:t>
      </w:r>
      <w:r>
        <w:rPr>
          <w:color w:val="000000"/>
        </w:rPr>
        <w:t>.</w:t>
      </w:r>
    </w:p>
    <w:p w14:paraId="208B2595" w14:textId="77777777" w:rsidR="008007CC" w:rsidRPr="003A3A7A" w:rsidRDefault="008007CC" w:rsidP="008007CC">
      <w:pPr>
        <w:autoSpaceDE w:val="0"/>
        <w:autoSpaceDN w:val="0"/>
        <w:adjustRightInd w:val="0"/>
        <w:rPr>
          <w:b/>
          <w:bCs/>
          <w:color w:val="000000"/>
        </w:rPr>
      </w:pPr>
    </w:p>
    <w:p w14:paraId="152D796F" w14:textId="77777777" w:rsidR="008007CC" w:rsidRPr="003A3A7A" w:rsidRDefault="008007CC" w:rsidP="008007CC">
      <w:pPr>
        <w:autoSpaceDE w:val="0"/>
        <w:autoSpaceDN w:val="0"/>
        <w:adjustRightInd w:val="0"/>
        <w:rPr>
          <w:b/>
          <w:bCs/>
        </w:rPr>
      </w:pPr>
      <w:r w:rsidRPr="003A3A7A">
        <w:rPr>
          <w:b/>
          <w:bCs/>
        </w:rPr>
        <w:t xml:space="preserve">Pupils with an Education, Health, and Care Plan (EHCP) </w:t>
      </w:r>
    </w:p>
    <w:p w14:paraId="0C984290" w14:textId="77777777" w:rsidR="008007CC" w:rsidRPr="003A3A7A" w:rsidRDefault="008007CC" w:rsidP="008007CC">
      <w:pPr>
        <w:autoSpaceDE w:val="0"/>
        <w:autoSpaceDN w:val="0"/>
        <w:adjustRightInd w:val="0"/>
        <w:rPr>
          <w:b/>
          <w:bCs/>
        </w:rPr>
      </w:pPr>
    </w:p>
    <w:p w14:paraId="483E3A5F" w14:textId="77777777" w:rsidR="008007CC" w:rsidRPr="003A3A7A" w:rsidRDefault="008007CC" w:rsidP="008007CC">
      <w:pPr>
        <w:autoSpaceDE w:val="0"/>
        <w:autoSpaceDN w:val="0"/>
        <w:adjustRightInd w:val="0"/>
      </w:pPr>
      <w:r w:rsidRPr="007C2CF0">
        <w:t xml:space="preserve">Any child with an EHCP where the Special Educational Needs service has named </w:t>
      </w:r>
      <w:r w:rsidRPr="00DE1A0F">
        <w:rPr>
          <w:noProof/>
        </w:rPr>
        <w:t>Parsonage Farm Nursery and Infant School</w:t>
      </w:r>
      <w:r>
        <w:t xml:space="preserve"> </w:t>
      </w:r>
      <w:r w:rsidRPr="007C2CF0">
        <w:t xml:space="preserve">will be admitted. Where possible such children will be admitted within the PAN. </w:t>
      </w:r>
    </w:p>
    <w:p w14:paraId="165220DC" w14:textId="77777777" w:rsidR="008007CC" w:rsidRDefault="008007CC" w:rsidP="008007CC">
      <w:pPr>
        <w:rPr>
          <w:b/>
          <w:bCs/>
          <w:color w:val="000000"/>
        </w:rPr>
      </w:pPr>
    </w:p>
    <w:p w14:paraId="67C3634C" w14:textId="77777777" w:rsidR="008007CC" w:rsidRPr="003A3A7A" w:rsidRDefault="008007CC" w:rsidP="008007CC">
      <w:pPr>
        <w:rPr>
          <w:b/>
          <w:bCs/>
          <w:color w:val="000000"/>
        </w:rPr>
      </w:pPr>
      <w:r w:rsidRPr="003A3A7A">
        <w:rPr>
          <w:b/>
          <w:bCs/>
          <w:color w:val="000000"/>
        </w:rPr>
        <w:t>Oversubscription criteria</w:t>
      </w:r>
    </w:p>
    <w:p w14:paraId="4DC55079" w14:textId="77777777" w:rsidR="008007CC" w:rsidRPr="003A3A7A" w:rsidRDefault="008007CC" w:rsidP="008007CC">
      <w:pPr>
        <w:autoSpaceDE w:val="0"/>
        <w:autoSpaceDN w:val="0"/>
        <w:adjustRightInd w:val="0"/>
        <w:rPr>
          <w:b/>
          <w:bCs/>
          <w:color w:val="000000"/>
        </w:rPr>
      </w:pPr>
    </w:p>
    <w:p w14:paraId="25AD0115" w14:textId="77777777" w:rsidR="008007CC" w:rsidRPr="003A3A7A" w:rsidRDefault="008007CC" w:rsidP="008007CC">
      <w:pPr>
        <w:rPr>
          <w:bCs/>
        </w:rPr>
      </w:pPr>
      <w:r w:rsidRPr="003A3A7A">
        <w:rPr>
          <w:bCs/>
        </w:rPr>
        <w:t xml:space="preserve">When </w:t>
      </w:r>
      <w:r w:rsidRPr="00DE1A0F">
        <w:rPr>
          <w:bCs/>
          <w:noProof/>
        </w:rPr>
        <w:t>Parsonage Farm Nursery and Infant School</w:t>
      </w:r>
      <w:r>
        <w:rPr>
          <w:bCs/>
        </w:rPr>
        <w:t xml:space="preserve"> </w:t>
      </w:r>
      <w:r w:rsidRPr="003A3A7A">
        <w:rPr>
          <w:bCs/>
        </w:rPr>
        <w:t xml:space="preserve">is oversubscribed, after the admission of pupils with an Education, Health and Care plan naming the school, priority for admission will be given to children in the following order: </w:t>
      </w:r>
    </w:p>
    <w:p w14:paraId="790F5546" w14:textId="77777777" w:rsidR="008007CC" w:rsidRPr="003A3A7A" w:rsidRDefault="008007CC" w:rsidP="008007CC">
      <w:pPr>
        <w:autoSpaceDE w:val="0"/>
        <w:autoSpaceDN w:val="0"/>
        <w:adjustRightInd w:val="0"/>
        <w:rPr>
          <w:color w:val="000000"/>
        </w:rPr>
      </w:pPr>
    </w:p>
    <w:p w14:paraId="5C4745AE" w14:textId="77777777" w:rsidR="008007CC" w:rsidRPr="003A3A7A" w:rsidRDefault="008007CC" w:rsidP="008007CC">
      <w:pPr>
        <w:autoSpaceDE w:val="0"/>
        <w:autoSpaceDN w:val="0"/>
        <w:adjustRightInd w:val="0"/>
        <w:rPr>
          <w:color w:val="000000"/>
        </w:rPr>
      </w:pPr>
      <w:r w:rsidRPr="003A3A7A">
        <w:rPr>
          <w:color w:val="000000"/>
        </w:rPr>
        <w:t xml:space="preserve">1. Looked after children or children who were previously looked after </w:t>
      </w:r>
      <w:r w:rsidRPr="003A3A7A">
        <w:rPr>
          <w:i/>
          <w:iCs/>
          <w:color w:val="000000"/>
        </w:rPr>
        <w:t xml:space="preserve">(see definition i). </w:t>
      </w:r>
    </w:p>
    <w:p w14:paraId="354909BD" w14:textId="77777777" w:rsidR="008007CC" w:rsidRPr="003A3A7A" w:rsidRDefault="008007CC" w:rsidP="008007CC">
      <w:pPr>
        <w:autoSpaceDE w:val="0"/>
        <w:autoSpaceDN w:val="0"/>
        <w:adjustRightInd w:val="0"/>
        <w:rPr>
          <w:color w:val="000000"/>
        </w:rPr>
      </w:pPr>
    </w:p>
    <w:p w14:paraId="4E077638" w14:textId="77777777" w:rsidR="008007CC" w:rsidRPr="003A3A7A" w:rsidRDefault="008007CC" w:rsidP="008007CC">
      <w:r w:rsidRPr="003A3A7A">
        <w:lastRenderedPageBreak/>
        <w:t xml:space="preserve">2. 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w:t>
      </w:r>
      <w:r w:rsidRPr="00DE1A0F">
        <w:rPr>
          <w:noProof/>
        </w:rPr>
        <w:t>Parsonage Farm Nursery and Infant School</w:t>
      </w:r>
      <w:r>
        <w:t xml:space="preserve"> </w:t>
      </w:r>
      <w:r w:rsidRPr="003A3A7A">
        <w:t xml:space="preserve">rather than any other </w:t>
      </w:r>
      <w:r w:rsidRPr="006A24DA">
        <w:rPr>
          <w:i/>
          <w:iCs/>
        </w:rPr>
        <w:t>(see definition ii)</w:t>
      </w:r>
      <w:r w:rsidRPr="003A3A7A">
        <w:t>.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14:paraId="0F4F2507" w14:textId="77777777" w:rsidR="008007CC" w:rsidRPr="003A3A7A" w:rsidRDefault="008007CC" w:rsidP="008007CC">
      <w:pPr>
        <w:autoSpaceDE w:val="0"/>
        <w:autoSpaceDN w:val="0"/>
        <w:adjustRightInd w:val="0"/>
        <w:rPr>
          <w:i/>
          <w:iCs/>
          <w:color w:val="000000"/>
        </w:rPr>
      </w:pPr>
    </w:p>
    <w:p w14:paraId="6A4C397C" w14:textId="77777777" w:rsidR="008007CC" w:rsidRPr="003A3A7A" w:rsidRDefault="008007CC" w:rsidP="008007CC">
      <w:pPr>
        <w:autoSpaceDE w:val="0"/>
        <w:autoSpaceDN w:val="0"/>
        <w:adjustRightInd w:val="0"/>
        <w:rPr>
          <w:color w:val="000000"/>
        </w:rPr>
      </w:pPr>
      <w:r w:rsidRPr="003A3A7A">
        <w:rPr>
          <w:color w:val="000000"/>
        </w:rPr>
        <w:t xml:space="preserve">3. Children of staff </w:t>
      </w:r>
      <w:r w:rsidRPr="003A3A7A">
        <w:rPr>
          <w:i/>
          <w:iCs/>
          <w:color w:val="000000"/>
        </w:rPr>
        <w:t xml:space="preserve">(see definition iii) </w:t>
      </w:r>
      <w:r w:rsidRPr="003A3A7A">
        <w:rPr>
          <w:color w:val="000000"/>
        </w:rPr>
        <w:t xml:space="preserve">who have, (1) been employed at </w:t>
      </w:r>
      <w:r w:rsidRPr="00DE1A0F">
        <w:rPr>
          <w:noProof/>
          <w:color w:val="000000"/>
        </w:rPr>
        <w:t>Parsonage Farm Nursery and Infant School</w:t>
      </w:r>
      <w:r>
        <w:rPr>
          <w:color w:val="000000"/>
        </w:rPr>
        <w:t xml:space="preserve"> </w:t>
      </w:r>
      <w:r w:rsidRPr="003A3A7A">
        <w:rPr>
          <w:color w:val="000000"/>
        </w:rPr>
        <w:t xml:space="preserve">for two or more years at the time at which the application for admission to the school is made, or (2) have been recruited to fill a vacant post for which there is a demonstrable skill shortage. </w:t>
      </w:r>
    </w:p>
    <w:p w14:paraId="09462FE1" w14:textId="77777777" w:rsidR="008007CC" w:rsidRPr="003A3A7A" w:rsidRDefault="008007CC" w:rsidP="008007CC">
      <w:pPr>
        <w:autoSpaceDE w:val="0"/>
        <w:autoSpaceDN w:val="0"/>
        <w:adjustRightInd w:val="0"/>
        <w:rPr>
          <w:color w:val="000000"/>
        </w:rPr>
      </w:pPr>
    </w:p>
    <w:p w14:paraId="64A77871" w14:textId="7215113C" w:rsidR="008007CC" w:rsidRPr="003A3A7A" w:rsidRDefault="008007CC" w:rsidP="008007CC">
      <w:pPr>
        <w:autoSpaceDE w:val="0"/>
        <w:autoSpaceDN w:val="0"/>
        <w:adjustRightInd w:val="0"/>
        <w:rPr>
          <w:color w:val="000000"/>
        </w:rPr>
      </w:pPr>
      <w:r w:rsidRPr="003A3A7A">
        <w:rPr>
          <w:color w:val="000000"/>
        </w:rPr>
        <w:t xml:space="preserve">4. Children living </w:t>
      </w:r>
      <w:r w:rsidRPr="003A3A7A">
        <w:rPr>
          <w:b/>
          <w:bCs/>
          <w:color w:val="000000"/>
        </w:rPr>
        <w:t xml:space="preserve">in </w:t>
      </w:r>
      <w:r w:rsidRPr="003A3A7A">
        <w:rPr>
          <w:color w:val="000000"/>
        </w:rPr>
        <w:t xml:space="preserve">the catchment area </w:t>
      </w:r>
      <w:r>
        <w:rPr>
          <w:color w:val="000000"/>
        </w:rPr>
        <w:t xml:space="preserve">of </w:t>
      </w:r>
      <w:r w:rsidRPr="00DE1A0F">
        <w:rPr>
          <w:noProof/>
          <w:color w:val="000000"/>
        </w:rPr>
        <w:t>Parsonage Farm Nursery and Infant School</w:t>
      </w:r>
      <w:r>
        <w:rPr>
          <w:color w:val="000000"/>
        </w:rPr>
        <w:t xml:space="preserve"> </w:t>
      </w:r>
      <w:r w:rsidRPr="003A3A7A">
        <w:rPr>
          <w:i/>
          <w:iCs/>
          <w:color w:val="000000"/>
        </w:rPr>
        <w:t>(</w:t>
      </w:r>
      <w:r w:rsidRPr="003A3A7A">
        <w:rPr>
          <w:i/>
          <w:iCs/>
        </w:rPr>
        <w:t>see definition iv</w:t>
      </w:r>
      <w:r w:rsidRPr="003A3A7A">
        <w:rPr>
          <w:i/>
          <w:iCs/>
          <w:color w:val="000000"/>
        </w:rPr>
        <w:t xml:space="preserve">) </w:t>
      </w:r>
      <w:r w:rsidRPr="003A3A7A">
        <w:rPr>
          <w:color w:val="000000"/>
        </w:rPr>
        <w:t xml:space="preserve">who at the time of application have a sibling </w:t>
      </w:r>
      <w:r w:rsidRPr="003A3A7A">
        <w:rPr>
          <w:i/>
          <w:iCs/>
          <w:color w:val="000000"/>
        </w:rPr>
        <w:t xml:space="preserve">(see definition v) </w:t>
      </w:r>
      <w:r w:rsidRPr="003A3A7A">
        <w:rPr>
          <w:color w:val="000000"/>
        </w:rPr>
        <w:t xml:space="preserve">on the roll of </w:t>
      </w:r>
      <w:r w:rsidRPr="00DE1A0F">
        <w:rPr>
          <w:noProof/>
          <w:color w:val="000000"/>
        </w:rPr>
        <w:t>Parsonage Farm Nursery and Infant School</w:t>
      </w:r>
      <w:r>
        <w:rPr>
          <w:color w:val="000000"/>
        </w:rPr>
        <w:t xml:space="preserve"> </w:t>
      </w:r>
      <w:r w:rsidRPr="003A3A7A">
        <w:rPr>
          <w:color w:val="000000"/>
        </w:rPr>
        <w:t>or</w:t>
      </w:r>
      <w:r w:rsidR="00C446A0">
        <w:rPr>
          <w:color w:val="000000"/>
        </w:rPr>
        <w:t xml:space="preserve"> a</w:t>
      </w:r>
      <w:r w:rsidRPr="003A3A7A">
        <w:rPr>
          <w:color w:val="000000"/>
        </w:rPr>
        <w:t xml:space="preserve"> linked junior school</w:t>
      </w:r>
      <w:r>
        <w:rPr>
          <w:color w:val="000000"/>
        </w:rPr>
        <w:t xml:space="preserve">, </w:t>
      </w:r>
      <w:r w:rsidRPr="00DE1A0F">
        <w:rPr>
          <w:noProof/>
          <w:color w:val="000000"/>
        </w:rPr>
        <w:t>Cove Junior School or Guillemont Junior School</w:t>
      </w:r>
      <w:r>
        <w:rPr>
          <w:color w:val="000000"/>
        </w:rPr>
        <w:t>,</w:t>
      </w:r>
      <w:r w:rsidRPr="003A3A7A">
        <w:rPr>
          <w:color w:val="000000"/>
        </w:rPr>
        <w:t xml:space="preserve"> who will still be on roll at the time of admission. [See </w:t>
      </w:r>
      <w:r>
        <w:rPr>
          <w:color w:val="000000"/>
        </w:rPr>
        <w:t>6</w:t>
      </w:r>
      <w:r w:rsidRPr="003A3A7A">
        <w:rPr>
          <w:color w:val="000000"/>
        </w:rPr>
        <w:t xml:space="preserve"> for additional children who may be considered under this criterion.]</w:t>
      </w:r>
    </w:p>
    <w:p w14:paraId="07C47F9D" w14:textId="77777777" w:rsidR="008007CC" w:rsidRDefault="008007CC" w:rsidP="008007CC">
      <w:pPr>
        <w:autoSpaceDE w:val="0"/>
        <w:autoSpaceDN w:val="0"/>
        <w:adjustRightInd w:val="0"/>
        <w:rPr>
          <w:color w:val="000000"/>
        </w:rPr>
      </w:pPr>
    </w:p>
    <w:p w14:paraId="1860677B" w14:textId="77777777" w:rsidR="008007CC" w:rsidRPr="003A3A7A" w:rsidRDefault="008007CC" w:rsidP="008007CC">
      <w:pPr>
        <w:autoSpaceDE w:val="0"/>
        <w:autoSpaceDN w:val="0"/>
        <w:adjustRightInd w:val="0"/>
        <w:rPr>
          <w:i/>
          <w:color w:val="000000"/>
        </w:rPr>
      </w:pPr>
      <w:r>
        <w:rPr>
          <w:color w:val="000000"/>
        </w:rPr>
        <w:t>5</w:t>
      </w:r>
      <w:r w:rsidRPr="003A3A7A">
        <w:rPr>
          <w:color w:val="000000"/>
        </w:rPr>
        <w:t xml:space="preserve">. Other children living </w:t>
      </w:r>
      <w:r w:rsidRPr="003A3A7A">
        <w:rPr>
          <w:b/>
          <w:bCs/>
          <w:color w:val="000000"/>
        </w:rPr>
        <w:t xml:space="preserve">in </w:t>
      </w:r>
      <w:r w:rsidRPr="003A3A7A">
        <w:rPr>
          <w:color w:val="000000"/>
        </w:rPr>
        <w:t xml:space="preserve">the catchment area </w:t>
      </w:r>
      <w:r>
        <w:rPr>
          <w:color w:val="000000"/>
        </w:rPr>
        <w:t xml:space="preserve">of </w:t>
      </w:r>
      <w:r w:rsidRPr="00DE1A0F">
        <w:rPr>
          <w:noProof/>
          <w:color w:val="000000"/>
        </w:rPr>
        <w:t>Parsonage Farm Nursery and Infant School</w:t>
      </w:r>
      <w:r w:rsidRPr="003A3A7A">
        <w:rPr>
          <w:i/>
          <w:color w:val="000000"/>
        </w:rPr>
        <w:t>.</w:t>
      </w:r>
    </w:p>
    <w:p w14:paraId="456E8B10" w14:textId="77777777" w:rsidR="008007CC" w:rsidRDefault="008007CC" w:rsidP="008007CC">
      <w:pPr>
        <w:autoSpaceDE w:val="0"/>
        <w:autoSpaceDN w:val="0"/>
        <w:adjustRightInd w:val="0"/>
        <w:rPr>
          <w:color w:val="000000"/>
        </w:rPr>
      </w:pPr>
    </w:p>
    <w:p w14:paraId="3D433AC7" w14:textId="216DED26" w:rsidR="00E2316A" w:rsidRDefault="00E2316A" w:rsidP="008007CC">
      <w:pPr>
        <w:autoSpaceDE w:val="0"/>
        <w:autoSpaceDN w:val="0"/>
        <w:adjustRightInd w:val="0"/>
        <w:rPr>
          <w:color w:val="000000"/>
        </w:rPr>
      </w:pPr>
      <w:r>
        <w:t xml:space="preserve">6. Children living out of the catchment area of Parsonage Farm Infant School who at the time of application have a sibling (see (iii) in Definitions) on the roll of Parsonage Farm Infant School who will still be on roll at the time of admission. [Where a sibling was allocated a place at the school in the normal admission round in a previous year because the child was displaced (see (v) in Definitions) from the catchment school for their address, the application will be considered under 4, above, subject to the siblings still living in the catchment area. In future normal admissions rounds a younger sibling will be considered to have been displaced where they were allocated a place at the school under this criterion </w:t>
      </w:r>
      <w:proofErr w:type="gramStart"/>
      <w:r>
        <w:t>as a consequence of</w:t>
      </w:r>
      <w:proofErr w:type="gramEnd"/>
      <w:r>
        <w:t xml:space="preserve"> their elder sibling’s displacement and they remain living in the catchment area] </w:t>
      </w:r>
      <w:r w:rsidRPr="00E2316A">
        <w:rPr>
          <w:i/>
          <w:iCs/>
        </w:rPr>
        <w:t>[school specific criterion].</w:t>
      </w:r>
    </w:p>
    <w:p w14:paraId="4D9E7396" w14:textId="77777777" w:rsidR="00E2316A" w:rsidRPr="003A3A7A" w:rsidRDefault="00E2316A" w:rsidP="008007CC">
      <w:pPr>
        <w:autoSpaceDE w:val="0"/>
        <w:autoSpaceDN w:val="0"/>
        <w:adjustRightInd w:val="0"/>
        <w:rPr>
          <w:color w:val="000000"/>
        </w:rPr>
      </w:pPr>
    </w:p>
    <w:p w14:paraId="06BC1221" w14:textId="7455BB62" w:rsidR="008007CC" w:rsidRDefault="00E2316A" w:rsidP="008007CC">
      <w:pPr>
        <w:autoSpaceDE w:val="0"/>
        <w:autoSpaceDN w:val="0"/>
        <w:adjustRightInd w:val="0"/>
      </w:pPr>
      <w:r>
        <w:t xml:space="preserve">7. Children living out of the catchment area of Parsonage Farm Infant School who at the time of application have a sibling (see definition v) on the roll of a linked junior school, Cove Junior </w:t>
      </w:r>
      <w:proofErr w:type="gramStart"/>
      <w:r>
        <w:t>School</w:t>
      </w:r>
      <w:proofErr w:type="gramEnd"/>
      <w:r>
        <w:t xml:space="preserve"> or Guillemont Junior School, who will still be on roll at the time of admission. [Where a sibling was allocated a place at a linked junior school, Cove Junior School or Guillemont Junior School, in the normal admission round in a previous year because the child was displaced (see definition vi) from the catchment school for their address, the application will be considered under 4, above, subject to the siblings still living in the catchment area for the school from which they were displaced. In future normal admissions rounds a younger sibling will be considered to have been displaced where they were allocated a place at Cove Junior School or Guillemont Junior School, under this criterion </w:t>
      </w:r>
      <w:proofErr w:type="gramStart"/>
      <w:r>
        <w:t>as a consequence of</w:t>
      </w:r>
      <w:proofErr w:type="gramEnd"/>
      <w:r>
        <w:t xml:space="preserve"> their elder sibling’s displacement and are still living in the catchment area for the school from which they were displaced].</w:t>
      </w:r>
    </w:p>
    <w:p w14:paraId="426C143D" w14:textId="77777777" w:rsidR="00E2316A" w:rsidRPr="003A3A7A" w:rsidRDefault="00E2316A" w:rsidP="008007CC">
      <w:pPr>
        <w:autoSpaceDE w:val="0"/>
        <w:autoSpaceDN w:val="0"/>
        <w:adjustRightInd w:val="0"/>
        <w:rPr>
          <w:color w:val="000000"/>
        </w:rPr>
      </w:pPr>
    </w:p>
    <w:p w14:paraId="78103FB8" w14:textId="126976AB" w:rsidR="008007CC" w:rsidRPr="003A3A7A" w:rsidRDefault="00E2316A" w:rsidP="008007CC">
      <w:pPr>
        <w:autoSpaceDE w:val="0"/>
        <w:autoSpaceDN w:val="0"/>
        <w:adjustRightInd w:val="0"/>
        <w:rPr>
          <w:color w:val="000000"/>
        </w:rPr>
      </w:pPr>
      <w:r>
        <w:rPr>
          <w:color w:val="000000"/>
        </w:rPr>
        <w:t>8</w:t>
      </w:r>
      <w:r w:rsidR="008007CC" w:rsidRPr="003A3A7A">
        <w:rPr>
          <w:color w:val="000000"/>
        </w:rPr>
        <w:t>. Other children.</w:t>
      </w:r>
    </w:p>
    <w:p w14:paraId="22697DD7" w14:textId="77777777" w:rsidR="008007CC" w:rsidRDefault="008007CC" w:rsidP="008007CC">
      <w:pPr>
        <w:autoSpaceDE w:val="0"/>
        <w:autoSpaceDN w:val="0"/>
        <w:adjustRightInd w:val="0"/>
        <w:rPr>
          <w:color w:val="000000"/>
        </w:rPr>
      </w:pPr>
    </w:p>
    <w:p w14:paraId="440D6EA8" w14:textId="77777777" w:rsidR="008007CC" w:rsidRDefault="008007CC" w:rsidP="008007CC">
      <w:pPr>
        <w:autoSpaceDE w:val="0"/>
        <w:autoSpaceDN w:val="0"/>
        <w:adjustRightInd w:val="0"/>
        <w:rPr>
          <w:color w:val="000000"/>
        </w:rPr>
      </w:pPr>
    </w:p>
    <w:p w14:paraId="525AFCCB" w14:textId="77777777" w:rsidR="008007CC" w:rsidRPr="00730060" w:rsidRDefault="008007CC" w:rsidP="008007CC">
      <w:pPr>
        <w:autoSpaceDE w:val="0"/>
        <w:autoSpaceDN w:val="0"/>
        <w:adjustRightInd w:val="0"/>
        <w:rPr>
          <w:b/>
          <w:bCs/>
          <w:i/>
          <w:color w:val="000000"/>
        </w:rPr>
      </w:pPr>
      <w:r w:rsidRPr="00730060">
        <w:rPr>
          <w:b/>
          <w:bCs/>
          <w:i/>
          <w:color w:val="000000"/>
        </w:rPr>
        <w:lastRenderedPageBreak/>
        <w:t>Definitions</w:t>
      </w:r>
    </w:p>
    <w:p w14:paraId="07A0E8D1" w14:textId="77777777" w:rsidR="008007CC" w:rsidRPr="003A3A7A" w:rsidRDefault="008007CC" w:rsidP="008007CC">
      <w:pPr>
        <w:autoSpaceDE w:val="0"/>
        <w:autoSpaceDN w:val="0"/>
        <w:adjustRightInd w:val="0"/>
        <w:rPr>
          <w:color w:val="000000"/>
          <w:sz w:val="20"/>
          <w:szCs w:val="20"/>
        </w:rPr>
      </w:pPr>
      <w:r w:rsidRPr="003A3A7A">
        <w:rPr>
          <w:color w:val="000000"/>
          <w:sz w:val="20"/>
          <w:szCs w:val="20"/>
        </w:rPr>
        <w:t xml:space="preserve">(i)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3A3A7A">
        <w:rPr>
          <w:sz w:val="20"/>
          <w:szCs w:val="20"/>
        </w:rPr>
        <w:t xml:space="preserve">Previously looked after children also includes those who appear (to the admission authority) to have been in state care outside of England and ceased to be in state care </w:t>
      </w:r>
      <w:proofErr w:type="gramStart"/>
      <w:r w:rsidRPr="003A3A7A">
        <w:rPr>
          <w:sz w:val="20"/>
          <w:szCs w:val="20"/>
        </w:rPr>
        <w:t>as a result of</w:t>
      </w:r>
      <w:proofErr w:type="gramEnd"/>
      <w:r w:rsidRPr="003A3A7A">
        <w:rPr>
          <w:sz w:val="20"/>
          <w:szCs w:val="20"/>
        </w:rPr>
        <w:t xml:space="preserve"> being adopted. A child is regarded as having been in state care outside of England if they were in the care of or were accommodated by a public authority, a religious organisation, or any other provider of care whose sole or main purpose is to benefit society.</w:t>
      </w:r>
    </w:p>
    <w:p w14:paraId="43105113" w14:textId="77777777" w:rsidR="008007CC" w:rsidRPr="003A3A7A" w:rsidRDefault="008007CC" w:rsidP="008007CC">
      <w:pPr>
        <w:autoSpaceDE w:val="0"/>
        <w:autoSpaceDN w:val="0"/>
        <w:adjustRightInd w:val="0"/>
        <w:rPr>
          <w:color w:val="000000"/>
          <w:sz w:val="20"/>
          <w:szCs w:val="20"/>
        </w:rPr>
      </w:pPr>
    </w:p>
    <w:p w14:paraId="640313C0" w14:textId="77777777" w:rsidR="008007CC" w:rsidRPr="00311EF2" w:rsidRDefault="008007CC" w:rsidP="008007CC">
      <w:pPr>
        <w:rPr>
          <w:sz w:val="20"/>
          <w:szCs w:val="20"/>
        </w:rPr>
      </w:pPr>
      <w:r w:rsidRPr="00311EF2">
        <w:rPr>
          <w:sz w:val="20"/>
          <w:szCs w:val="20"/>
        </w:rPr>
        <w:t>(ii)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by the school and a panel of Local Authority senior officers based on the merits of the case and whether the evidence demonstrates that a placement should be made at one school above any other.</w:t>
      </w:r>
    </w:p>
    <w:p w14:paraId="6519A263" w14:textId="77777777" w:rsidR="008007CC" w:rsidRPr="00311EF2" w:rsidRDefault="008007CC" w:rsidP="008007CC">
      <w:pPr>
        <w:autoSpaceDE w:val="0"/>
        <w:autoSpaceDN w:val="0"/>
        <w:adjustRightInd w:val="0"/>
        <w:rPr>
          <w:color w:val="000000"/>
          <w:sz w:val="20"/>
          <w:szCs w:val="20"/>
        </w:rPr>
      </w:pPr>
    </w:p>
    <w:p w14:paraId="2377908D" w14:textId="77777777" w:rsidR="008007CC" w:rsidRPr="00311EF2" w:rsidRDefault="008007CC" w:rsidP="008007CC">
      <w:pPr>
        <w:autoSpaceDE w:val="0"/>
        <w:autoSpaceDN w:val="0"/>
        <w:adjustRightInd w:val="0"/>
        <w:rPr>
          <w:color w:val="000000"/>
          <w:sz w:val="20"/>
          <w:szCs w:val="20"/>
        </w:rPr>
      </w:pPr>
      <w:r w:rsidRPr="00311EF2">
        <w:rPr>
          <w:color w:val="000000" w:themeColor="text1"/>
          <w:sz w:val="20"/>
          <w:szCs w:val="20"/>
        </w:rPr>
        <w:t xml:space="preserve">(iii) ‘Staff’ includes all those on the payroll of </w:t>
      </w:r>
      <w:r w:rsidRPr="00DE1A0F">
        <w:rPr>
          <w:noProof/>
          <w:color w:val="000000" w:themeColor="text1"/>
          <w:sz w:val="20"/>
          <w:szCs w:val="20"/>
        </w:rPr>
        <w:t>Parsonage Farm Nursery and Infant School</w:t>
      </w:r>
      <w:r>
        <w:rPr>
          <w:color w:val="000000" w:themeColor="text1"/>
          <w:sz w:val="20"/>
          <w:szCs w:val="20"/>
        </w:rPr>
        <w:t xml:space="preserve"> </w:t>
      </w:r>
      <w:r w:rsidRPr="00311EF2">
        <w:rPr>
          <w:sz w:val="20"/>
          <w:szCs w:val="20"/>
        </w:rPr>
        <w:t xml:space="preserve">who (specific to clause (1)) have been an employee continuously for two years at the time of application. </w:t>
      </w:r>
      <w:r w:rsidRPr="00311EF2">
        <w:rPr>
          <w:color w:val="000000" w:themeColor="text1"/>
          <w:sz w:val="20"/>
          <w:szCs w:val="20"/>
        </w:rPr>
        <w:t xml:space="preserve">‘Children of staff’ refers to situations where the staff member is the natural parent, the legal guardian, or a resident </w:t>
      </w:r>
      <w:proofErr w:type="gramStart"/>
      <w:r w:rsidRPr="00311EF2">
        <w:rPr>
          <w:color w:val="000000" w:themeColor="text1"/>
          <w:sz w:val="20"/>
          <w:szCs w:val="20"/>
        </w:rPr>
        <w:t>step parent</w:t>
      </w:r>
      <w:proofErr w:type="gramEnd"/>
      <w:r w:rsidRPr="00311EF2">
        <w:rPr>
          <w:color w:val="000000" w:themeColor="text1"/>
          <w:sz w:val="20"/>
          <w:szCs w:val="20"/>
        </w:rPr>
        <w:t xml:space="preserve">. </w:t>
      </w:r>
    </w:p>
    <w:p w14:paraId="3CF129DE" w14:textId="77777777" w:rsidR="008007CC" w:rsidRPr="00311EF2" w:rsidRDefault="008007CC" w:rsidP="008007CC">
      <w:pPr>
        <w:autoSpaceDE w:val="0"/>
        <w:autoSpaceDN w:val="0"/>
        <w:adjustRightInd w:val="0"/>
        <w:rPr>
          <w:color w:val="000000"/>
          <w:sz w:val="20"/>
          <w:szCs w:val="20"/>
        </w:rPr>
      </w:pPr>
    </w:p>
    <w:p w14:paraId="0AE00FC7" w14:textId="77777777" w:rsidR="008007CC" w:rsidRPr="003A3A7A" w:rsidRDefault="008007CC" w:rsidP="008007CC">
      <w:pPr>
        <w:autoSpaceDE w:val="0"/>
        <w:autoSpaceDN w:val="0"/>
        <w:adjustRightInd w:val="0"/>
        <w:rPr>
          <w:sz w:val="20"/>
          <w:szCs w:val="20"/>
        </w:rPr>
      </w:pPr>
      <w:r w:rsidRPr="00311EF2">
        <w:rPr>
          <w:color w:val="000000"/>
          <w:sz w:val="20"/>
          <w:szCs w:val="20"/>
        </w:rPr>
        <w:t xml:space="preserve">(iv) </w:t>
      </w:r>
      <w:r w:rsidRPr="00311EF2">
        <w:rPr>
          <w:sz w:val="20"/>
          <w:szCs w:val="20"/>
        </w:rPr>
        <w:t xml:space="preserve">The catchment area is a geographical area from which children may be afforded priority for admission to a particular school. </w:t>
      </w:r>
      <w:r w:rsidRPr="00311EF2">
        <w:rPr>
          <w:color w:val="000000"/>
          <w:sz w:val="20"/>
          <w:szCs w:val="20"/>
        </w:rPr>
        <w:t>A map of the school’s catchment area is available on the school’s details page of the Hampshire County Council we</w:t>
      </w:r>
      <w:r w:rsidRPr="003A3A7A">
        <w:rPr>
          <w:color w:val="000000"/>
          <w:sz w:val="20"/>
          <w:szCs w:val="20"/>
        </w:rPr>
        <w:t xml:space="preserve">bsite </w:t>
      </w:r>
      <w:hyperlink r:id="rId7" w:history="1">
        <w:r w:rsidRPr="003A3A7A">
          <w:rPr>
            <w:rStyle w:val="Hyperlink"/>
            <w:sz w:val="20"/>
            <w:szCs w:val="20"/>
          </w:rPr>
          <w:t>www.hants.gov.uk/educationandlearning/findaschool</w:t>
        </w:r>
      </w:hyperlink>
      <w:r w:rsidRPr="003A3A7A">
        <w:rPr>
          <w:color w:val="000000"/>
          <w:sz w:val="20"/>
          <w:szCs w:val="20"/>
        </w:rPr>
        <w:t xml:space="preserve">. </w:t>
      </w:r>
    </w:p>
    <w:p w14:paraId="50CA0EDF" w14:textId="77777777" w:rsidR="008007CC" w:rsidRPr="003A3A7A" w:rsidRDefault="008007CC" w:rsidP="008007CC">
      <w:pPr>
        <w:rPr>
          <w:color w:val="000000"/>
          <w:sz w:val="20"/>
          <w:szCs w:val="20"/>
        </w:rPr>
      </w:pPr>
    </w:p>
    <w:p w14:paraId="72A96916" w14:textId="30CBEF1E" w:rsidR="008007CC" w:rsidRPr="003A3A7A" w:rsidRDefault="008007CC" w:rsidP="008007CC">
      <w:pPr>
        <w:rPr>
          <w:color w:val="000000"/>
          <w:sz w:val="20"/>
          <w:szCs w:val="20"/>
        </w:rPr>
      </w:pPr>
      <w:r w:rsidRPr="003A3A7A">
        <w:rPr>
          <w:color w:val="000000" w:themeColor="text1"/>
          <w:sz w:val="20"/>
          <w:szCs w:val="20"/>
        </w:rPr>
        <w:t>(v)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w:t>
      </w:r>
      <w:r w:rsidR="00E2316A">
        <w:rPr>
          <w:color w:val="000000" w:themeColor="text1"/>
          <w:sz w:val="20"/>
          <w:szCs w:val="20"/>
        </w:rPr>
        <w:t xml:space="preserve">, </w:t>
      </w:r>
      <w:r>
        <w:rPr>
          <w:color w:val="000000" w:themeColor="text1"/>
          <w:sz w:val="20"/>
          <w:szCs w:val="20"/>
        </w:rPr>
        <w:t>6</w:t>
      </w:r>
      <w:r w:rsidRPr="003A3A7A">
        <w:rPr>
          <w:color w:val="000000" w:themeColor="text1"/>
          <w:sz w:val="20"/>
          <w:szCs w:val="20"/>
        </w:rPr>
        <w:t xml:space="preserve"> </w:t>
      </w:r>
      <w:r w:rsidR="00E2316A">
        <w:rPr>
          <w:color w:val="000000" w:themeColor="text1"/>
          <w:sz w:val="20"/>
          <w:szCs w:val="20"/>
        </w:rPr>
        <w:t xml:space="preserve">and 7 </w:t>
      </w:r>
      <w:r w:rsidRPr="003A3A7A">
        <w:rPr>
          <w:color w:val="000000" w:themeColor="text1"/>
          <w:sz w:val="20"/>
          <w:szCs w:val="20"/>
        </w:rPr>
        <w:t xml:space="preserve">include children who at the time of application have a sibling for whom the offer of a place at </w:t>
      </w:r>
      <w:r w:rsidRPr="00FD2156">
        <w:rPr>
          <w:sz w:val="20"/>
          <w:szCs w:val="20"/>
        </w:rPr>
        <w:t xml:space="preserve">of </w:t>
      </w:r>
      <w:r w:rsidRPr="00DE1A0F">
        <w:rPr>
          <w:noProof/>
          <w:sz w:val="20"/>
          <w:szCs w:val="20"/>
        </w:rPr>
        <w:t>Parsonage Farm Nursery and Infant School</w:t>
      </w:r>
      <w:r w:rsidRPr="00FD2156">
        <w:rPr>
          <w:sz w:val="20"/>
          <w:szCs w:val="20"/>
        </w:rPr>
        <w:t xml:space="preserve"> or the linked junior school, </w:t>
      </w:r>
      <w:r w:rsidRPr="00DE1A0F">
        <w:rPr>
          <w:noProof/>
          <w:sz w:val="20"/>
          <w:szCs w:val="20"/>
        </w:rPr>
        <w:t>Cove Junior School or Guillemont Junior School</w:t>
      </w:r>
      <w:r w:rsidRPr="00FD2156">
        <w:rPr>
          <w:sz w:val="20"/>
          <w:szCs w:val="20"/>
        </w:rPr>
        <w:t xml:space="preserve">, </w:t>
      </w:r>
      <w:r w:rsidRPr="003A3A7A">
        <w:rPr>
          <w:color w:val="000000" w:themeColor="text1"/>
          <w:sz w:val="20"/>
          <w:szCs w:val="20"/>
        </w:rPr>
        <w:t xml:space="preserve">has been accepted, even if the sibling is not yet attending. It also includes, in the normal admissions round, children who have a sibling on roll in Year 2 at the </w:t>
      </w:r>
      <w:r w:rsidRPr="00DE1A0F">
        <w:rPr>
          <w:noProof/>
          <w:color w:val="000000" w:themeColor="text1"/>
          <w:sz w:val="20"/>
          <w:szCs w:val="20"/>
        </w:rPr>
        <w:t>Parsonage Farm Nursery and Infant School</w:t>
      </w:r>
      <w:r>
        <w:rPr>
          <w:color w:val="000000" w:themeColor="text1"/>
          <w:sz w:val="20"/>
          <w:szCs w:val="20"/>
        </w:rPr>
        <w:t xml:space="preserve"> </w:t>
      </w:r>
      <w:r w:rsidRPr="003A3A7A">
        <w:rPr>
          <w:color w:val="000000" w:themeColor="text1"/>
          <w:sz w:val="20"/>
          <w:szCs w:val="20"/>
        </w:rPr>
        <w:t>at the time of application, who are successful in gaining a place at the linked junior school</w:t>
      </w:r>
      <w:r>
        <w:rPr>
          <w:color w:val="000000" w:themeColor="text1"/>
          <w:sz w:val="20"/>
          <w:szCs w:val="20"/>
        </w:rPr>
        <w:t xml:space="preserve">, </w:t>
      </w:r>
      <w:r w:rsidRPr="00DE1A0F">
        <w:rPr>
          <w:noProof/>
          <w:color w:val="000000" w:themeColor="text1"/>
          <w:sz w:val="20"/>
          <w:szCs w:val="20"/>
        </w:rPr>
        <w:t>Cove Junior School or Guillemont Junior School</w:t>
      </w:r>
      <w:r>
        <w:rPr>
          <w:color w:val="000000" w:themeColor="text1"/>
          <w:sz w:val="20"/>
          <w:szCs w:val="20"/>
        </w:rPr>
        <w:t>,</w:t>
      </w:r>
      <w:r w:rsidRPr="003A3A7A">
        <w:rPr>
          <w:color w:val="000000" w:themeColor="text1"/>
          <w:sz w:val="20"/>
          <w:szCs w:val="20"/>
        </w:rPr>
        <w:t xml:space="preserve"> on the national notification date.</w:t>
      </w:r>
    </w:p>
    <w:p w14:paraId="6831564B" w14:textId="77777777" w:rsidR="008007CC" w:rsidRPr="003A3A7A" w:rsidRDefault="008007CC" w:rsidP="008007CC">
      <w:pPr>
        <w:autoSpaceDE w:val="0"/>
        <w:autoSpaceDN w:val="0"/>
        <w:adjustRightInd w:val="0"/>
        <w:rPr>
          <w:color w:val="000000"/>
          <w:sz w:val="20"/>
          <w:szCs w:val="20"/>
        </w:rPr>
      </w:pPr>
    </w:p>
    <w:p w14:paraId="47C86B44" w14:textId="77777777" w:rsidR="008007CC" w:rsidRPr="003A3A7A" w:rsidRDefault="008007CC" w:rsidP="008007CC">
      <w:pPr>
        <w:autoSpaceDE w:val="0"/>
        <w:autoSpaceDN w:val="0"/>
        <w:adjustRightInd w:val="0"/>
        <w:rPr>
          <w:sz w:val="20"/>
          <w:szCs w:val="20"/>
        </w:rPr>
      </w:pPr>
      <w:r w:rsidRPr="003A3A7A">
        <w:rPr>
          <w:sz w:val="20"/>
          <w:szCs w:val="20"/>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8" w:history="1">
        <w:r w:rsidRPr="003A3A7A">
          <w:rPr>
            <w:rStyle w:val="Hyperlink"/>
            <w:sz w:val="20"/>
            <w:szCs w:val="20"/>
          </w:rPr>
          <w:t>https://maps.hants.gov.uk/SchoolCatchmentAreaFinder</w:t>
        </w:r>
      </w:hyperlink>
      <w:r w:rsidRPr="003A3A7A">
        <w:rPr>
          <w:sz w:val="20"/>
          <w:szCs w:val="20"/>
        </w:rPr>
        <w:t>. Note that some addresses are in catchment for more than one school and in this case, ‘displaced’ refers to a child who was refused a place at any of their catchment schools.</w:t>
      </w:r>
    </w:p>
    <w:p w14:paraId="6EC7D862" w14:textId="77777777" w:rsidR="008007CC" w:rsidRPr="003A3A7A" w:rsidRDefault="008007CC" w:rsidP="008007CC">
      <w:pPr>
        <w:autoSpaceDE w:val="0"/>
        <w:autoSpaceDN w:val="0"/>
        <w:adjustRightInd w:val="0"/>
        <w:rPr>
          <w:color w:val="000000"/>
          <w:sz w:val="20"/>
          <w:szCs w:val="20"/>
        </w:rPr>
      </w:pPr>
    </w:p>
    <w:p w14:paraId="03C508CA" w14:textId="77777777" w:rsidR="008007CC" w:rsidRPr="003A3A7A" w:rsidRDefault="008007CC" w:rsidP="008007CC">
      <w:pPr>
        <w:autoSpaceDE w:val="0"/>
        <w:autoSpaceDN w:val="0"/>
        <w:adjustRightInd w:val="0"/>
        <w:rPr>
          <w:color w:val="000000"/>
          <w:sz w:val="20"/>
          <w:szCs w:val="20"/>
        </w:rPr>
      </w:pPr>
    </w:p>
    <w:p w14:paraId="38EED120" w14:textId="77777777" w:rsidR="008007CC" w:rsidRPr="00310A8F" w:rsidRDefault="008007CC" w:rsidP="008007CC">
      <w:pPr>
        <w:autoSpaceDE w:val="0"/>
        <w:autoSpaceDN w:val="0"/>
        <w:adjustRightInd w:val="0"/>
        <w:rPr>
          <w:b/>
          <w:bCs/>
          <w:color w:val="000000"/>
        </w:rPr>
      </w:pPr>
      <w:proofErr w:type="gramStart"/>
      <w:r w:rsidRPr="00310A8F">
        <w:rPr>
          <w:b/>
          <w:bCs/>
          <w:color w:val="000000"/>
        </w:rPr>
        <w:t>Tie-breaker</w:t>
      </w:r>
      <w:proofErr w:type="gramEnd"/>
    </w:p>
    <w:p w14:paraId="3CD984C1" w14:textId="77777777" w:rsidR="008007CC" w:rsidRPr="00310A8F" w:rsidRDefault="008007CC" w:rsidP="008007CC">
      <w:pPr>
        <w:autoSpaceDE w:val="0"/>
        <w:autoSpaceDN w:val="0"/>
        <w:adjustRightInd w:val="0"/>
        <w:rPr>
          <w:color w:val="000000"/>
        </w:rPr>
      </w:pPr>
      <w:r w:rsidRPr="009F7D4B">
        <w:t>In the event of any of the above criteria being oversubscribed, straight line distance will be used to prioritise applications;</w:t>
      </w:r>
      <w:r w:rsidRPr="00310A8F">
        <w:t xml:space="preserve"> </w:t>
      </w:r>
      <w:r w:rsidRPr="00310A8F">
        <w:rPr>
          <w:color w:val="000000"/>
        </w:rPr>
        <w:t xml:space="preserve">applicants living nearer the school have priority. Distances will be measured from the Ordnance Survey home address point to the school address point using Hampshire County Council’s Geographic Information Systems (GIS). </w:t>
      </w:r>
      <w:r w:rsidRPr="00310A8F">
        <w:rPr>
          <w:color w:val="000000"/>
        </w:rPr>
        <w:lastRenderedPageBreak/>
        <w:t>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w:t>
      </w:r>
      <w:r>
        <w:rPr>
          <w:color w:val="000000"/>
        </w:rPr>
        <w:t xml:space="preserve">: </w:t>
      </w:r>
      <w:hyperlink r:id="rId9" w:history="1">
        <w:r w:rsidRPr="00CD63F7">
          <w:rPr>
            <w:rStyle w:val="Hyperlink"/>
          </w:rPr>
          <w:t>https://www.hants.gov.uk/educationandlearning/admissions/arrangements</w:t>
        </w:r>
      </w:hyperlink>
      <w:r>
        <w:rPr>
          <w:color w:val="000000"/>
        </w:rPr>
        <w:t xml:space="preserve"> </w:t>
      </w:r>
    </w:p>
    <w:p w14:paraId="600F22E1" w14:textId="77777777" w:rsidR="00E2316A" w:rsidRPr="00B91262" w:rsidRDefault="00E2316A" w:rsidP="00E2316A">
      <w:pPr>
        <w:autoSpaceDE w:val="0"/>
        <w:autoSpaceDN w:val="0"/>
        <w:adjustRightInd w:val="0"/>
        <w:rPr>
          <w:b/>
          <w:bCs/>
          <w:color w:val="000000"/>
        </w:rPr>
      </w:pPr>
      <w:r w:rsidRPr="00B91262">
        <w:rPr>
          <w:color w:val="000000"/>
        </w:rPr>
        <w:t>This method of prioritising admissions will also apply to any ‘school specific’ criterion unless otherwise stated in the school's brochure.</w:t>
      </w:r>
    </w:p>
    <w:p w14:paraId="7161BAF7" w14:textId="7594445D" w:rsidR="008007CC" w:rsidRDefault="008007CC" w:rsidP="008007CC">
      <w:pPr>
        <w:rPr>
          <w:b/>
          <w:color w:val="000000"/>
          <w:sz w:val="28"/>
          <w:szCs w:val="28"/>
        </w:rPr>
      </w:pPr>
    </w:p>
    <w:p w14:paraId="7688F8DD" w14:textId="77777777" w:rsidR="00E2316A" w:rsidRDefault="00E2316A" w:rsidP="008007CC">
      <w:pPr>
        <w:rPr>
          <w:b/>
          <w:color w:val="000000"/>
          <w:sz w:val="28"/>
          <w:szCs w:val="28"/>
        </w:rPr>
      </w:pPr>
    </w:p>
    <w:p w14:paraId="4D4E8E11" w14:textId="77777777" w:rsidR="008007CC" w:rsidRPr="003A3A7A" w:rsidRDefault="008007CC" w:rsidP="008007CC">
      <w:pPr>
        <w:autoSpaceDE w:val="0"/>
        <w:autoSpaceDN w:val="0"/>
        <w:adjustRightInd w:val="0"/>
        <w:rPr>
          <w:b/>
          <w:color w:val="000000"/>
          <w:sz w:val="28"/>
          <w:szCs w:val="28"/>
        </w:rPr>
      </w:pPr>
      <w:r w:rsidRPr="003A3A7A">
        <w:rPr>
          <w:b/>
          <w:color w:val="000000"/>
          <w:sz w:val="28"/>
          <w:szCs w:val="28"/>
        </w:rPr>
        <w:t>Additional Information</w:t>
      </w:r>
    </w:p>
    <w:p w14:paraId="59AD0827" w14:textId="77777777" w:rsidR="008007CC" w:rsidRPr="003A3A7A" w:rsidRDefault="008007CC" w:rsidP="008007CC">
      <w:pPr>
        <w:autoSpaceDE w:val="0"/>
        <w:autoSpaceDN w:val="0"/>
        <w:adjustRightInd w:val="0"/>
        <w:rPr>
          <w:color w:val="000000"/>
        </w:rPr>
      </w:pPr>
    </w:p>
    <w:p w14:paraId="5E1EA22C" w14:textId="77777777" w:rsidR="008007CC" w:rsidRPr="0066515F" w:rsidRDefault="008007CC" w:rsidP="008007CC">
      <w:pPr>
        <w:autoSpaceDE w:val="0"/>
        <w:autoSpaceDN w:val="0"/>
        <w:adjustRightInd w:val="0"/>
        <w:rPr>
          <w:b/>
          <w:color w:val="000000"/>
        </w:rPr>
      </w:pPr>
      <w:r w:rsidRPr="0066515F">
        <w:rPr>
          <w:b/>
          <w:color w:val="000000"/>
        </w:rPr>
        <w:t>Permanent Residence</w:t>
      </w:r>
    </w:p>
    <w:p w14:paraId="5840624D" w14:textId="77777777" w:rsidR="008007CC" w:rsidRPr="0066515F" w:rsidRDefault="008007CC" w:rsidP="008007CC">
      <w:r w:rsidRPr="0066515F">
        <w:t xml:space="preserve">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t>
      </w:r>
      <w:r>
        <w:t>w</w:t>
      </w:r>
      <w:r w:rsidRPr="0066515F">
        <w:t xml:space="preserve">hich address they would like to be considered for the purposes of the application. In the event of a dispute, in the absence of a relevant court order, the admission authority will make a judgement about which address applies, </w:t>
      </w:r>
      <w:proofErr w:type="gramStart"/>
      <w:r w:rsidRPr="0066515F">
        <w:t>taking into account</w:t>
      </w:r>
      <w:proofErr w:type="gramEnd"/>
      <w:r w:rsidRPr="0066515F">
        <w:t xml:space="preserve"> the address registered with the child’s current school, nursery, preschool or childminder, the address registered for child benefit and the address registered with the child’s GP.</w:t>
      </w:r>
    </w:p>
    <w:p w14:paraId="39080887" w14:textId="77777777" w:rsidR="008007CC" w:rsidRPr="0066515F" w:rsidRDefault="008007CC" w:rsidP="008007CC">
      <w:pPr>
        <w:autoSpaceDE w:val="0"/>
        <w:autoSpaceDN w:val="0"/>
        <w:adjustRightInd w:val="0"/>
        <w:rPr>
          <w:b/>
          <w:bCs/>
          <w:color w:val="000000"/>
        </w:rPr>
      </w:pPr>
    </w:p>
    <w:p w14:paraId="043BF3BF" w14:textId="77777777" w:rsidR="008007CC" w:rsidRPr="0066515F" w:rsidRDefault="008007CC" w:rsidP="008007CC">
      <w:pPr>
        <w:autoSpaceDE w:val="0"/>
        <w:autoSpaceDN w:val="0"/>
        <w:adjustRightInd w:val="0"/>
        <w:rPr>
          <w:b/>
          <w:bCs/>
          <w:color w:val="000000"/>
        </w:rPr>
      </w:pPr>
      <w:r w:rsidRPr="0066515F">
        <w:rPr>
          <w:b/>
          <w:bCs/>
          <w:color w:val="000000"/>
        </w:rPr>
        <w:t>Multiple births</w:t>
      </w:r>
    </w:p>
    <w:p w14:paraId="0B028B8E" w14:textId="77777777" w:rsidR="008007CC" w:rsidRPr="0066515F" w:rsidRDefault="008007CC" w:rsidP="008007CC">
      <w:pPr>
        <w:autoSpaceDE w:val="0"/>
        <w:autoSpaceDN w:val="0"/>
        <w:rPr>
          <w:rStyle w:val="CommentReference"/>
        </w:rPr>
      </w:pPr>
      <w:r w:rsidRPr="0066515F">
        <w:rPr>
          <w:color w:val="000000"/>
        </w:rPr>
        <w:t xml:space="preserve">Where a twin or child from a multiple birth is offered the last place available within the PAN, any further twin or child of the same multiple birth will </w:t>
      </w:r>
      <w:r w:rsidRPr="0066515F">
        <w:t xml:space="preserve">also be offered a place, if </w:t>
      </w:r>
      <w:r w:rsidRPr="0066515F">
        <w:rPr>
          <w:color w:val="000000"/>
        </w:rPr>
        <w:t>the parents so wish, even though this may raise the number in the year group above the school’s PAN.</w:t>
      </w:r>
      <w:r w:rsidRPr="0066515F">
        <w:rPr>
          <w:rStyle w:val="CommentReference"/>
        </w:rPr>
        <w:t>    </w:t>
      </w:r>
    </w:p>
    <w:p w14:paraId="7BB07DA8" w14:textId="77777777" w:rsidR="008007CC" w:rsidRPr="0066515F" w:rsidRDefault="008007CC" w:rsidP="008007CC">
      <w:pPr>
        <w:autoSpaceDE w:val="0"/>
        <w:autoSpaceDN w:val="0"/>
      </w:pPr>
    </w:p>
    <w:p w14:paraId="3CD18347" w14:textId="77777777" w:rsidR="008007CC" w:rsidRPr="0066515F" w:rsidRDefault="008007CC" w:rsidP="008007CC">
      <w:pPr>
        <w:autoSpaceDE w:val="0"/>
        <w:autoSpaceDN w:val="0"/>
        <w:adjustRightInd w:val="0"/>
        <w:rPr>
          <w:b/>
          <w:bCs/>
          <w:color w:val="000000"/>
        </w:rPr>
      </w:pPr>
      <w:r w:rsidRPr="0066515F">
        <w:rPr>
          <w:b/>
          <w:bCs/>
          <w:color w:val="000000"/>
        </w:rPr>
        <w:t>Waiting lists</w:t>
      </w:r>
    </w:p>
    <w:p w14:paraId="4CA60E56" w14:textId="77777777" w:rsidR="008007CC" w:rsidRPr="0066515F" w:rsidRDefault="008007CC" w:rsidP="008007CC">
      <w:pPr>
        <w:pStyle w:val="Header"/>
        <w:rPr>
          <w:rFonts w:ascii="Arial" w:hAnsi="Arial" w:cs="Arial"/>
        </w:rPr>
      </w:pPr>
      <w:r w:rsidRPr="0066515F">
        <w:rPr>
          <w:rFonts w:ascii="Arial" w:hAnsi="Arial" w:cs="Arial"/>
        </w:rPr>
        <w:t>Waiting lists will be established for each year group where more applications are received than places available. For main round admissions to Year R, the waiting list will be maintained centrally by the local authority until 31 August 2025. At all other times, and for other year groups, waiting lists will be operated by schools on behalf of the local authority.</w:t>
      </w:r>
    </w:p>
    <w:p w14:paraId="1980E764" w14:textId="77777777" w:rsidR="008007CC" w:rsidRPr="0066515F" w:rsidRDefault="008007CC" w:rsidP="008007CC">
      <w:pPr>
        <w:pStyle w:val="Header"/>
        <w:rPr>
          <w:rFonts w:ascii="Arial" w:hAnsi="Arial" w:cs="Arial"/>
        </w:rPr>
      </w:pPr>
    </w:p>
    <w:p w14:paraId="01399B42" w14:textId="77777777" w:rsidR="008007CC" w:rsidRPr="0066515F" w:rsidRDefault="008007CC" w:rsidP="008007CC">
      <w:pPr>
        <w:pStyle w:val="Header"/>
        <w:rPr>
          <w:rFonts w:ascii="Arial" w:hAnsi="Arial" w:cs="Arial"/>
        </w:rPr>
      </w:pPr>
      <w:r w:rsidRPr="0066515F">
        <w:rPr>
          <w:rFonts w:ascii="Arial" w:hAnsi="Arial" w:cs="Arial"/>
        </w:rPr>
        <w:t>Any places that become available will be offered to the child at the top of the list on the day the place became available.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14:paraId="1A05E1BC" w14:textId="77777777" w:rsidR="008007CC" w:rsidRPr="0066515F" w:rsidRDefault="008007CC" w:rsidP="008007CC">
      <w:pPr>
        <w:autoSpaceDE w:val="0"/>
        <w:autoSpaceDN w:val="0"/>
        <w:adjustRightInd w:val="0"/>
      </w:pPr>
    </w:p>
    <w:p w14:paraId="6EB1A9F5" w14:textId="77777777" w:rsidR="008007CC" w:rsidRPr="0066515F" w:rsidRDefault="008007CC" w:rsidP="008007CC">
      <w:pPr>
        <w:autoSpaceDE w:val="0"/>
        <w:autoSpaceDN w:val="0"/>
        <w:adjustRightInd w:val="0"/>
      </w:pPr>
      <w:r w:rsidRPr="0066515F">
        <w:t>The waiting list will be reviewed and revised –</w:t>
      </w:r>
    </w:p>
    <w:p w14:paraId="30D21E58" w14:textId="77777777" w:rsidR="008007CC" w:rsidRPr="0066515F" w:rsidRDefault="008007CC" w:rsidP="008007CC">
      <w:pPr>
        <w:pStyle w:val="ListParagraph"/>
        <w:numPr>
          <w:ilvl w:val="0"/>
          <w:numId w:val="1"/>
        </w:numPr>
        <w:autoSpaceDE w:val="0"/>
        <w:autoSpaceDN w:val="0"/>
        <w:adjustRightInd w:val="0"/>
        <w:spacing w:after="0" w:line="240" w:lineRule="auto"/>
        <w:rPr>
          <w:rFonts w:ascii="Arial" w:hAnsi="Arial" w:cs="Arial"/>
          <w:sz w:val="24"/>
          <w:szCs w:val="24"/>
        </w:rPr>
      </w:pPr>
      <w:r w:rsidRPr="0066515F">
        <w:rPr>
          <w:rFonts w:ascii="Arial" w:hAnsi="Arial" w:cs="Arial"/>
          <w:sz w:val="24"/>
          <w:szCs w:val="24"/>
        </w:rPr>
        <w:t xml:space="preserve">each time a child is added to, or removed from, the waiting </w:t>
      </w:r>
      <w:proofErr w:type="gramStart"/>
      <w:r w:rsidRPr="0066515F">
        <w:rPr>
          <w:rFonts w:ascii="Arial" w:hAnsi="Arial" w:cs="Arial"/>
          <w:sz w:val="24"/>
          <w:szCs w:val="24"/>
        </w:rPr>
        <w:t>list;</w:t>
      </w:r>
      <w:proofErr w:type="gramEnd"/>
    </w:p>
    <w:p w14:paraId="07E2DB48" w14:textId="77777777" w:rsidR="008007CC" w:rsidRPr="0066515F" w:rsidRDefault="008007CC" w:rsidP="008007CC">
      <w:pPr>
        <w:pStyle w:val="ListParagraph"/>
        <w:numPr>
          <w:ilvl w:val="0"/>
          <w:numId w:val="1"/>
        </w:numPr>
        <w:autoSpaceDE w:val="0"/>
        <w:autoSpaceDN w:val="0"/>
        <w:adjustRightInd w:val="0"/>
        <w:spacing w:after="0" w:line="240" w:lineRule="auto"/>
        <w:rPr>
          <w:rFonts w:ascii="Arial" w:hAnsi="Arial" w:cs="Arial"/>
          <w:sz w:val="24"/>
          <w:szCs w:val="24"/>
        </w:rPr>
      </w:pPr>
      <w:r w:rsidRPr="0066515F">
        <w:rPr>
          <w:rFonts w:ascii="Arial" w:hAnsi="Arial" w:cs="Arial"/>
          <w:sz w:val="24"/>
          <w:szCs w:val="24"/>
        </w:rPr>
        <w:t xml:space="preserve">when a child’s changed circumstances affect their </w:t>
      </w:r>
      <w:proofErr w:type="gramStart"/>
      <w:r w:rsidRPr="0066515F">
        <w:rPr>
          <w:rFonts w:ascii="Arial" w:hAnsi="Arial" w:cs="Arial"/>
          <w:sz w:val="24"/>
          <w:szCs w:val="24"/>
        </w:rPr>
        <w:t>priority;</w:t>
      </w:r>
      <w:proofErr w:type="gramEnd"/>
    </w:p>
    <w:p w14:paraId="25030D4F" w14:textId="77777777" w:rsidR="008007CC" w:rsidRPr="0066515F" w:rsidRDefault="008007CC" w:rsidP="008007CC">
      <w:pPr>
        <w:autoSpaceDE w:val="0"/>
        <w:autoSpaceDN w:val="0"/>
        <w:adjustRightInd w:val="0"/>
      </w:pPr>
    </w:p>
    <w:p w14:paraId="0122535D" w14:textId="77777777" w:rsidR="008007CC" w:rsidRPr="0066515F" w:rsidRDefault="008007CC" w:rsidP="008007CC">
      <w:pPr>
        <w:autoSpaceDE w:val="0"/>
        <w:autoSpaceDN w:val="0"/>
        <w:adjustRightInd w:val="0"/>
        <w:rPr>
          <w:color w:val="000000"/>
        </w:rPr>
      </w:pPr>
      <w:r w:rsidRPr="0066515F">
        <w:t xml:space="preserve">For entry to Year R, the waiting list will remain open until 31 August 2026,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t>
      </w:r>
      <w:r w:rsidRPr="0066515F">
        <w:rPr>
          <w:color w:val="000000" w:themeColor="text1"/>
        </w:rPr>
        <w:t xml:space="preserve">will send a decision letter within the first 10 days of the new term. </w:t>
      </w:r>
    </w:p>
    <w:p w14:paraId="1CE4CB16" w14:textId="77777777" w:rsidR="008007CC" w:rsidRPr="0066515F" w:rsidRDefault="008007CC" w:rsidP="008007CC">
      <w:pPr>
        <w:autoSpaceDE w:val="0"/>
        <w:autoSpaceDN w:val="0"/>
        <w:adjustRightInd w:val="0"/>
        <w:rPr>
          <w:color w:val="000000"/>
        </w:rPr>
      </w:pPr>
    </w:p>
    <w:p w14:paraId="104FDC98" w14:textId="77777777" w:rsidR="008007CC" w:rsidRPr="0066515F" w:rsidRDefault="008007CC" w:rsidP="008007CC">
      <w:pPr>
        <w:pStyle w:val="paragraph"/>
        <w:spacing w:before="0" w:beforeAutospacing="0" w:after="0" w:afterAutospacing="0"/>
        <w:textAlignment w:val="baseline"/>
        <w:rPr>
          <w:rFonts w:ascii="Arial" w:hAnsi="Arial" w:cs="Arial"/>
        </w:rPr>
      </w:pPr>
      <w:r w:rsidRPr="0066515F">
        <w:rPr>
          <w:rStyle w:val="normaltextrun"/>
          <w:rFonts w:ascii="Arial" w:hAnsi="Arial" w:cs="Arial"/>
          <w:b/>
          <w:bCs/>
          <w:color w:val="000000"/>
          <w:position w:val="2"/>
        </w:rPr>
        <w:t>Appeals</w:t>
      </w:r>
      <w:r w:rsidRPr="0066515F">
        <w:rPr>
          <w:rStyle w:val="normaltextrun"/>
          <w:rFonts w:ascii="Arial" w:hAnsi="Arial" w:cs="Arial"/>
          <w:color w:val="000000"/>
          <w:position w:val="2"/>
        </w:rPr>
        <w:t> </w:t>
      </w:r>
      <w:r w:rsidRPr="0066515F">
        <w:rPr>
          <w:rStyle w:val="eop"/>
          <w:rFonts w:ascii="Arial" w:hAnsi="Arial" w:cs="Arial"/>
        </w:rPr>
        <w:t>​</w:t>
      </w:r>
    </w:p>
    <w:p w14:paraId="62CE6AC7" w14:textId="77777777" w:rsidR="008007CC" w:rsidRPr="0066515F" w:rsidRDefault="008007CC" w:rsidP="008007CC">
      <w:pPr>
        <w:pStyle w:val="paragraph"/>
        <w:spacing w:before="0" w:beforeAutospacing="0" w:after="0" w:afterAutospacing="0"/>
        <w:textAlignment w:val="baseline"/>
        <w:rPr>
          <w:rFonts w:ascii="Arial" w:hAnsi="Arial" w:cs="Arial"/>
        </w:rPr>
      </w:pPr>
      <w:r w:rsidRPr="0066515F">
        <w:rPr>
          <w:rStyle w:val="normaltextrun"/>
          <w:rFonts w:ascii="Arial" w:hAnsi="Arial" w:cs="Arial"/>
          <w:color w:val="000000"/>
          <w:position w:val="2"/>
        </w:rPr>
        <w:t>All applicants refused a place have a right of appeal to an independent appeal panel constituted and operated in accordance with the School Admission Appeals Code. </w:t>
      </w:r>
      <w:r w:rsidRPr="0066515F">
        <w:rPr>
          <w:rStyle w:val="eop"/>
          <w:rFonts w:ascii="Arial" w:hAnsi="Arial" w:cs="Arial"/>
        </w:rPr>
        <w:t>​</w:t>
      </w:r>
    </w:p>
    <w:p w14:paraId="23E3354A" w14:textId="77777777" w:rsidR="008007CC" w:rsidRPr="0066515F" w:rsidRDefault="008007CC" w:rsidP="008007CC">
      <w:pPr>
        <w:pStyle w:val="paragraph"/>
        <w:spacing w:before="0" w:beforeAutospacing="0" w:after="0" w:afterAutospacing="0"/>
        <w:textAlignment w:val="baseline"/>
        <w:rPr>
          <w:rFonts w:ascii="Arial" w:hAnsi="Arial" w:cs="Arial"/>
          <w:lang w:val="en-US"/>
        </w:rPr>
      </w:pPr>
      <w:r w:rsidRPr="0066515F">
        <w:rPr>
          <w:rStyle w:val="normaltextrun"/>
          <w:rFonts w:ascii="Arial" w:hAnsi="Arial" w:cs="Arial"/>
          <w:color w:val="000000"/>
          <w:position w:val="2"/>
        </w:rPr>
        <w:t>For information about the appeal process, including how to lodge an appeal, please visit: </w:t>
      </w:r>
      <w:r w:rsidRPr="0066515F">
        <w:rPr>
          <w:rStyle w:val="eop"/>
          <w:rFonts w:ascii="Arial" w:hAnsi="Arial" w:cs="Arial"/>
          <w:lang w:val="en-US"/>
        </w:rPr>
        <w:t>​</w:t>
      </w:r>
    </w:p>
    <w:p w14:paraId="5E8023B5" w14:textId="77777777" w:rsidR="008007CC" w:rsidRPr="0066515F" w:rsidRDefault="00C446A0" w:rsidP="008007CC">
      <w:pPr>
        <w:pStyle w:val="paragraph"/>
        <w:spacing w:before="0" w:beforeAutospacing="0" w:after="0" w:afterAutospacing="0"/>
        <w:textAlignment w:val="baseline"/>
        <w:rPr>
          <w:rFonts w:ascii="Arial" w:hAnsi="Arial" w:cs="Arial"/>
        </w:rPr>
      </w:pPr>
      <w:hyperlink r:id="rId10" w:tgtFrame="_blank" w:history="1">
        <w:r w:rsidR="008007CC" w:rsidRPr="0066515F">
          <w:rPr>
            <w:rStyle w:val="normaltextrun"/>
            <w:rFonts w:ascii="Arial" w:hAnsi="Arial" w:cs="Arial"/>
            <w:color w:val="0563C1"/>
            <w:position w:val="2"/>
            <w:u w:val="single"/>
          </w:rPr>
          <w:t>https://www.hants.gov.uk/educationandlearning/admissions/guidance</w:t>
        </w:r>
      </w:hyperlink>
      <w:hyperlink r:id="rId11" w:tgtFrame="_blank" w:history="1">
        <w:r w:rsidR="008007CC" w:rsidRPr="0066515F">
          <w:rPr>
            <w:rStyle w:val="normaltextrun"/>
            <w:rFonts w:ascii="Arial" w:hAnsi="Arial" w:cs="Arial"/>
            <w:color w:val="0563C1"/>
            <w:position w:val="2"/>
            <w:u w:val="single"/>
          </w:rPr>
          <w:t>/appeals</w:t>
        </w:r>
      </w:hyperlink>
      <w:r w:rsidR="008007CC" w:rsidRPr="0066515F">
        <w:rPr>
          <w:rStyle w:val="normaltextrun"/>
          <w:rFonts w:ascii="Arial" w:hAnsi="Arial" w:cs="Arial"/>
          <w:color w:val="000000"/>
          <w:position w:val="2"/>
        </w:rPr>
        <w:t>. </w:t>
      </w:r>
      <w:r w:rsidR="008007CC" w:rsidRPr="0066515F">
        <w:rPr>
          <w:rStyle w:val="eop"/>
          <w:rFonts w:ascii="Arial" w:hAnsi="Arial" w:cs="Arial"/>
        </w:rPr>
        <w:t>​</w:t>
      </w:r>
    </w:p>
    <w:p w14:paraId="74E6D00F" w14:textId="77777777" w:rsidR="008007CC" w:rsidRPr="0066515F" w:rsidRDefault="008007CC" w:rsidP="008007CC">
      <w:pPr>
        <w:autoSpaceDE w:val="0"/>
        <w:autoSpaceDN w:val="0"/>
        <w:adjustRightInd w:val="0"/>
        <w:rPr>
          <w:color w:val="000000"/>
        </w:rPr>
      </w:pPr>
    </w:p>
    <w:p w14:paraId="55C8D293" w14:textId="77777777" w:rsidR="008007CC" w:rsidRPr="0066515F" w:rsidRDefault="008007CC" w:rsidP="008007CC">
      <w:pPr>
        <w:autoSpaceDE w:val="0"/>
        <w:autoSpaceDN w:val="0"/>
        <w:adjustRightInd w:val="0"/>
        <w:rPr>
          <w:b/>
          <w:bCs/>
          <w:color w:val="000000"/>
        </w:rPr>
      </w:pPr>
      <w:r w:rsidRPr="0066515F">
        <w:rPr>
          <w:b/>
          <w:bCs/>
          <w:color w:val="000000"/>
        </w:rPr>
        <w:t>Starting school</w:t>
      </w:r>
    </w:p>
    <w:p w14:paraId="14432673" w14:textId="77777777" w:rsidR="008007CC" w:rsidRPr="0066515F" w:rsidRDefault="008007CC" w:rsidP="008007CC">
      <w:pPr>
        <w:autoSpaceDE w:val="0"/>
        <w:autoSpaceDN w:val="0"/>
        <w:adjustRightInd w:val="0"/>
      </w:pPr>
      <w:r w:rsidRPr="0066515F">
        <w:rPr>
          <w:color w:val="000000"/>
        </w:rPr>
        <w:t xml:space="preserve">Pupils born between </w:t>
      </w:r>
      <w:r w:rsidRPr="0066515F">
        <w:t>1 September 2020 and 31 August 2021 (inclusive) are entitled to full-time schooling from September 2025. Parents can choose to defer their child’s admission until later in the school year (but not beyond the start of the term after they reach</w:t>
      </w:r>
      <w:r>
        <w:t xml:space="preserve"> c</w:t>
      </w:r>
      <w:r w:rsidRPr="0066515F">
        <w:t xml:space="preserve">ompulsory school age). Children can also attend part-time until they reach compulsory school age. Parents must discuss their child’s starting arrangements with the school once an offer has been secured.  </w:t>
      </w:r>
    </w:p>
    <w:p w14:paraId="6F26C378" w14:textId="77777777" w:rsidR="008007CC" w:rsidRPr="0066515F" w:rsidRDefault="008007CC" w:rsidP="008007CC">
      <w:pPr>
        <w:autoSpaceDE w:val="0"/>
        <w:autoSpaceDN w:val="0"/>
        <w:adjustRightInd w:val="0"/>
      </w:pPr>
    </w:p>
    <w:p w14:paraId="3D25CD8D" w14:textId="77777777" w:rsidR="008007CC" w:rsidRPr="0066515F" w:rsidRDefault="008007CC" w:rsidP="008007CC">
      <w:pPr>
        <w:pStyle w:val="paragraph"/>
        <w:spacing w:before="0" w:beforeAutospacing="0" w:after="0" w:afterAutospacing="0"/>
        <w:textAlignment w:val="baseline"/>
        <w:rPr>
          <w:rFonts w:ascii="Arial" w:hAnsi="Arial" w:cs="Arial"/>
        </w:rPr>
      </w:pPr>
      <w:r w:rsidRPr="0066515F">
        <w:rPr>
          <w:rStyle w:val="normaltextrun"/>
          <w:rFonts w:ascii="Arial" w:hAnsi="Arial" w:cs="Arial"/>
        </w:rPr>
        <w:t>Children with birthdays between:</w:t>
      </w:r>
      <w:r w:rsidRPr="0066515F">
        <w:rPr>
          <w:rStyle w:val="eop"/>
          <w:rFonts w:ascii="Arial" w:hAnsi="Arial" w:cs="Arial"/>
        </w:rPr>
        <w:t> </w:t>
      </w:r>
    </w:p>
    <w:p w14:paraId="6E4B76E8" w14:textId="77777777" w:rsidR="008007CC" w:rsidRPr="0066515F" w:rsidRDefault="008007CC" w:rsidP="008007CC">
      <w:pPr>
        <w:pStyle w:val="paragraph"/>
        <w:numPr>
          <w:ilvl w:val="0"/>
          <w:numId w:val="2"/>
        </w:numPr>
        <w:spacing w:before="0" w:beforeAutospacing="0" w:after="0" w:afterAutospacing="0"/>
        <w:ind w:left="284" w:hanging="284"/>
        <w:textAlignment w:val="baseline"/>
        <w:rPr>
          <w:rStyle w:val="eop"/>
          <w:rFonts w:ascii="Arial" w:hAnsi="Arial" w:cs="Arial"/>
        </w:rPr>
      </w:pPr>
      <w:r w:rsidRPr="0066515F">
        <w:rPr>
          <w:rStyle w:val="normaltextrun"/>
          <w:rFonts w:ascii="Arial" w:hAnsi="Arial" w:cs="Arial"/>
        </w:rPr>
        <w:t>1 September and 31 December 2020 (inclusive) reach compulsory school age on 31 December 2025 and must be in full-time education at the start of the spring term 2026.</w:t>
      </w:r>
      <w:r w:rsidRPr="0066515F">
        <w:rPr>
          <w:rStyle w:val="eop"/>
          <w:rFonts w:ascii="Arial" w:hAnsi="Arial" w:cs="Arial"/>
        </w:rPr>
        <w:t> </w:t>
      </w:r>
    </w:p>
    <w:p w14:paraId="601D9691" w14:textId="77777777" w:rsidR="008007CC" w:rsidRPr="0066515F" w:rsidRDefault="008007CC" w:rsidP="008007CC">
      <w:pPr>
        <w:pStyle w:val="paragraph"/>
        <w:numPr>
          <w:ilvl w:val="0"/>
          <w:numId w:val="2"/>
        </w:numPr>
        <w:spacing w:before="0" w:beforeAutospacing="0" w:after="0" w:afterAutospacing="0"/>
        <w:ind w:left="284" w:hanging="284"/>
        <w:textAlignment w:val="baseline"/>
        <w:rPr>
          <w:rFonts w:ascii="Arial" w:hAnsi="Arial" w:cs="Arial"/>
        </w:rPr>
      </w:pPr>
      <w:r w:rsidRPr="0066515F">
        <w:rPr>
          <w:rStyle w:val="normaltextrun"/>
          <w:rFonts w:ascii="Arial" w:hAnsi="Arial" w:cs="Arial"/>
        </w:rPr>
        <w:t>January and 31 March 2021 (inclusive) reach compulsory school age on 31 March 2026 and must be in full-time education at the start of the summer term 2026. </w:t>
      </w:r>
      <w:r w:rsidRPr="0066515F">
        <w:rPr>
          <w:rStyle w:val="eop"/>
          <w:rFonts w:ascii="Arial" w:hAnsi="Arial" w:cs="Arial"/>
        </w:rPr>
        <w:t> </w:t>
      </w:r>
    </w:p>
    <w:p w14:paraId="6A263547" w14:textId="77777777" w:rsidR="008007CC" w:rsidRPr="0066515F" w:rsidRDefault="008007CC" w:rsidP="008007CC">
      <w:pPr>
        <w:pStyle w:val="paragraph"/>
        <w:numPr>
          <w:ilvl w:val="0"/>
          <w:numId w:val="2"/>
        </w:numPr>
        <w:spacing w:before="0" w:beforeAutospacing="0" w:after="0" w:afterAutospacing="0"/>
        <w:ind w:left="284" w:hanging="284"/>
        <w:textAlignment w:val="baseline"/>
        <w:rPr>
          <w:rStyle w:val="eop"/>
          <w:rFonts w:ascii="Arial" w:hAnsi="Arial" w:cs="Arial"/>
        </w:rPr>
      </w:pPr>
      <w:r w:rsidRPr="0066515F">
        <w:rPr>
          <w:rStyle w:val="normaltextrun"/>
          <w:rFonts w:ascii="Arial" w:hAnsi="Arial" w:cs="Arial"/>
        </w:rPr>
        <w:t>1 April and 31 August 2021 (inclusive) reach compulsory school age on 31 August 2026 and must be in full-time education at the start of the new school year in September 2026.</w:t>
      </w:r>
      <w:r w:rsidRPr="0066515F">
        <w:rPr>
          <w:rStyle w:val="eop"/>
          <w:rFonts w:ascii="Arial" w:hAnsi="Arial" w:cs="Arial"/>
        </w:rPr>
        <w:t> </w:t>
      </w:r>
    </w:p>
    <w:p w14:paraId="56D6E79E" w14:textId="77777777" w:rsidR="008007CC" w:rsidRPr="0066515F" w:rsidRDefault="008007CC" w:rsidP="008007CC">
      <w:pPr>
        <w:pStyle w:val="paragraph"/>
        <w:spacing w:before="0" w:beforeAutospacing="0" w:after="0" w:afterAutospacing="0"/>
        <w:ind w:hanging="720"/>
        <w:textAlignment w:val="baseline"/>
        <w:rPr>
          <w:rFonts w:ascii="Arial" w:hAnsi="Arial" w:cs="Arial"/>
        </w:rPr>
      </w:pPr>
    </w:p>
    <w:p w14:paraId="0D8077C9" w14:textId="77777777" w:rsidR="008007CC" w:rsidRPr="0066515F" w:rsidRDefault="008007CC" w:rsidP="008007CC">
      <w:r w:rsidRPr="0066515F">
        <w:t xml:space="preserve">Parents of summer born children (those born between 1 April and 31 August) who are particularly concerned about their child’s readiness for school can request to delay their child’s entry to Year R for an entire school year until September 2026. This is called decelerated admission. In making such a request, parents would be expected to state clearly why they felt decelerated admission to Year R was in their child’s best interests. It is recommended that parents considering such a request contact the local authority in the autumn term 2024 to ensure that an informed decision is made. Guidance on decelerated admission for summer born children, including how to make a request, is available on the County website at </w:t>
      </w:r>
      <w:hyperlink r:id="rId12" w:history="1">
        <w:r w:rsidRPr="0066515F">
          <w:rPr>
            <w:rStyle w:val="Hyperlink"/>
          </w:rPr>
          <w:t>www.hants.gov.uk/ad-summerborn</w:t>
        </w:r>
      </w:hyperlink>
      <w:r w:rsidRPr="0066515F">
        <w:t>.</w:t>
      </w:r>
    </w:p>
    <w:p w14:paraId="14801644" w14:textId="77777777" w:rsidR="008007CC" w:rsidRPr="0066515F" w:rsidRDefault="008007CC" w:rsidP="008007CC">
      <w:pPr>
        <w:autoSpaceDE w:val="0"/>
        <w:autoSpaceDN w:val="0"/>
        <w:adjustRightInd w:val="0"/>
        <w:rPr>
          <w:b/>
          <w:bCs/>
          <w:color w:val="000000"/>
        </w:rPr>
      </w:pPr>
    </w:p>
    <w:p w14:paraId="10E2E3AE" w14:textId="77777777" w:rsidR="008007CC" w:rsidRPr="0066515F" w:rsidRDefault="008007CC" w:rsidP="008007CC">
      <w:pPr>
        <w:autoSpaceDE w:val="0"/>
        <w:autoSpaceDN w:val="0"/>
        <w:adjustRightInd w:val="0"/>
        <w:rPr>
          <w:b/>
          <w:bCs/>
          <w:color w:val="000000"/>
        </w:rPr>
      </w:pPr>
      <w:r w:rsidRPr="0066515F">
        <w:rPr>
          <w:b/>
          <w:bCs/>
          <w:color w:val="000000"/>
        </w:rPr>
        <w:t>Admission of children outside their normal age group</w:t>
      </w:r>
    </w:p>
    <w:p w14:paraId="6B454DCB" w14:textId="77777777" w:rsidR="008007CC" w:rsidRPr="0066515F" w:rsidRDefault="008007CC" w:rsidP="008007CC">
      <w:pPr>
        <w:autoSpaceDE w:val="0"/>
        <w:autoSpaceDN w:val="0"/>
        <w:adjustRightInd w:val="0"/>
        <w:rPr>
          <w:color w:val="000000"/>
        </w:rPr>
      </w:pPr>
      <w:r w:rsidRPr="0066515F">
        <w:rPr>
          <w:color w:val="000000"/>
        </w:rPr>
        <w:t>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w:t>
      </w:r>
    </w:p>
    <w:p w14:paraId="5CC65ECE" w14:textId="77777777" w:rsidR="008007CC" w:rsidRDefault="008007CC" w:rsidP="008007CC">
      <w:pPr>
        <w:autoSpaceDE w:val="0"/>
        <w:autoSpaceDN w:val="0"/>
        <w:adjustRightInd w:val="0"/>
        <w:rPr>
          <w:color w:val="000000"/>
        </w:rPr>
      </w:pPr>
    </w:p>
    <w:p w14:paraId="75455258" w14:textId="77777777" w:rsidR="00E2316A" w:rsidRPr="00B91262" w:rsidRDefault="00E2316A" w:rsidP="00E2316A">
      <w:pPr>
        <w:autoSpaceDE w:val="0"/>
        <w:autoSpaceDN w:val="0"/>
        <w:adjustRightInd w:val="0"/>
        <w:rPr>
          <w:b/>
          <w:bCs/>
          <w:color w:val="000000"/>
        </w:rPr>
      </w:pPr>
      <w:r w:rsidRPr="00B91262">
        <w:rPr>
          <w:b/>
          <w:bCs/>
          <w:color w:val="000000"/>
        </w:rPr>
        <w:t>School specific criteria</w:t>
      </w:r>
    </w:p>
    <w:p w14:paraId="7F74F167" w14:textId="0031F2BF" w:rsidR="00E2316A" w:rsidRPr="00B91262" w:rsidRDefault="00E2316A" w:rsidP="00E2316A">
      <w:pPr>
        <w:autoSpaceDE w:val="0"/>
        <w:autoSpaceDN w:val="0"/>
        <w:adjustRightInd w:val="0"/>
        <w:rPr>
          <w:color w:val="000000"/>
        </w:rPr>
      </w:pPr>
      <w:r w:rsidRPr="00B91262">
        <w:rPr>
          <w:color w:val="000000"/>
        </w:rPr>
        <w:t>Governing bodies may apply to the Director of Children’s Services to include in their school policy a criterion which they regard as essential if children are to be treated fairly in relation to clearly defined local conditions. The application will cover both the substance of the criterion and its position in the order of priorities. In the event of such applications, the Director of Children’s Services will consult the Admission Forum and the criterion will then be determined by the Executive Lead Member for Children’s Services. Any changes after such determination will be authorised by the Director of Children’s Services in consultation with the Executive Lead Member. Any criterion agreed under this category must be published in the school prospectus with its position within the admission priorities clearly indicated. It must be made clear that the criterion is school-specific.</w:t>
      </w:r>
      <w:r>
        <w:rPr>
          <w:color w:val="000000"/>
        </w:rPr>
        <w:t xml:space="preserve"> </w:t>
      </w:r>
      <w:r>
        <w:t xml:space="preserve">Parsonage Farm </w:t>
      </w:r>
      <w:r>
        <w:lastRenderedPageBreak/>
        <w:t>Infant School has one such criterion (Oversubscription criterion 6, Children living out of the catchment area of Parsonage Farm Infant School who at the time of application have a sibling on the roll of Parsonage Farm Infant School who will still be on roll at the time of admission).</w:t>
      </w:r>
    </w:p>
    <w:p w14:paraId="2F3E91BE" w14:textId="77777777" w:rsidR="00E2316A" w:rsidRPr="0066515F" w:rsidRDefault="00E2316A" w:rsidP="008007CC">
      <w:pPr>
        <w:autoSpaceDE w:val="0"/>
        <w:autoSpaceDN w:val="0"/>
        <w:adjustRightInd w:val="0"/>
        <w:rPr>
          <w:color w:val="000000"/>
        </w:rPr>
      </w:pPr>
    </w:p>
    <w:p w14:paraId="412FDAA1" w14:textId="77777777" w:rsidR="008007CC" w:rsidRPr="0066515F" w:rsidRDefault="008007CC" w:rsidP="008007CC">
      <w:pPr>
        <w:autoSpaceDE w:val="0"/>
        <w:autoSpaceDN w:val="0"/>
        <w:adjustRightInd w:val="0"/>
        <w:rPr>
          <w:b/>
          <w:bCs/>
          <w:color w:val="000000"/>
        </w:rPr>
      </w:pPr>
      <w:r w:rsidRPr="0066515F">
        <w:rPr>
          <w:b/>
          <w:bCs/>
          <w:color w:val="000000"/>
        </w:rPr>
        <w:t>Legislation</w:t>
      </w:r>
    </w:p>
    <w:p w14:paraId="63E32B80" w14:textId="77777777" w:rsidR="008007CC" w:rsidRDefault="008007CC" w:rsidP="008007CC">
      <w:pPr>
        <w:autoSpaceDE w:val="0"/>
        <w:autoSpaceDN w:val="0"/>
        <w:adjustRightInd w:val="0"/>
        <w:rPr>
          <w:color w:val="000000"/>
        </w:rPr>
      </w:pPr>
      <w:r w:rsidRPr="0066515F">
        <w:rPr>
          <w:color w:val="000000"/>
        </w:rPr>
        <w:t>This policy takes account of all Equalities legislation, together with all relevant regulations and the School Admissions Code (published by the DfE in 2021).</w:t>
      </w:r>
    </w:p>
    <w:p w14:paraId="1D08C59D" w14:textId="77777777" w:rsidR="008007CC" w:rsidRDefault="008007CC" w:rsidP="008007CC">
      <w:pPr>
        <w:autoSpaceDE w:val="0"/>
        <w:autoSpaceDN w:val="0"/>
        <w:adjustRightInd w:val="0"/>
        <w:rPr>
          <w:color w:val="000000"/>
        </w:rPr>
      </w:pPr>
    </w:p>
    <w:p w14:paraId="7491D207" w14:textId="77777777" w:rsidR="008007CC" w:rsidRDefault="008007CC" w:rsidP="008007CC">
      <w:pPr>
        <w:autoSpaceDE w:val="0"/>
        <w:autoSpaceDN w:val="0"/>
        <w:adjustRightInd w:val="0"/>
        <w:rPr>
          <w:color w:val="000000"/>
        </w:rPr>
      </w:pPr>
    </w:p>
    <w:p w14:paraId="19334703" w14:textId="77777777" w:rsidR="008007CC" w:rsidRDefault="008007CC" w:rsidP="008007CC">
      <w:pPr>
        <w:autoSpaceDE w:val="0"/>
        <w:autoSpaceDN w:val="0"/>
        <w:adjustRightInd w:val="0"/>
        <w:rPr>
          <w:color w:val="000000"/>
        </w:rPr>
      </w:pPr>
    </w:p>
    <w:p w14:paraId="5F380A4A" w14:textId="77777777" w:rsidR="008007CC" w:rsidRDefault="008007CC" w:rsidP="008007CC">
      <w:pPr>
        <w:autoSpaceDE w:val="0"/>
        <w:autoSpaceDN w:val="0"/>
        <w:adjustRightInd w:val="0"/>
        <w:rPr>
          <w:color w:val="000000"/>
        </w:rPr>
      </w:pPr>
    </w:p>
    <w:p w14:paraId="03EFAEAD" w14:textId="77777777" w:rsidR="00567D46" w:rsidRDefault="00567D46"/>
    <w:sectPr w:rsidR="00567D46" w:rsidSect="008007CC">
      <w:headerReference w:type="default" r:id="rId13"/>
      <w:footerReference w:type="default" r:id="rId14"/>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7A600" w14:textId="77777777" w:rsidR="008007CC" w:rsidRDefault="008007CC" w:rsidP="008007CC">
      <w:r>
        <w:separator/>
      </w:r>
    </w:p>
  </w:endnote>
  <w:endnote w:type="continuationSeparator" w:id="0">
    <w:p w14:paraId="62745F40" w14:textId="77777777" w:rsidR="008007CC" w:rsidRDefault="008007CC" w:rsidP="00800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DDFD4" w14:textId="77777777" w:rsidR="008007CC" w:rsidRPr="008F00F1" w:rsidRDefault="008007CC">
    <w:pPr>
      <w:pStyle w:val="Footer"/>
      <w:rPr>
        <w:rFonts w:ascii="Arial" w:hAnsi="Arial" w:cs="Arial"/>
        <w:sz w:val="16"/>
        <w:szCs w:val="16"/>
      </w:rPr>
    </w:pPr>
    <w:r w:rsidRPr="00DE1A0F">
      <w:rPr>
        <w:rFonts w:ascii="Arial" w:hAnsi="Arial" w:cs="Arial"/>
        <w:noProof/>
        <w:sz w:val="16"/>
        <w:szCs w:val="16"/>
      </w:rPr>
      <w:t>2530</w:t>
    </w:r>
    <w:r>
      <w:rPr>
        <w:rFonts w:ascii="Arial" w:hAnsi="Arial" w:cs="Arial"/>
        <w:sz w:val="16"/>
        <w:szCs w:val="16"/>
      </w:rPr>
      <w:t xml:space="preserve"> </w:t>
    </w:r>
    <w:r w:rsidRPr="00DE1A0F">
      <w:rPr>
        <w:rFonts w:ascii="Arial" w:hAnsi="Arial" w:cs="Arial"/>
        <w:noProof/>
        <w:sz w:val="16"/>
        <w:szCs w:val="16"/>
      </w:rPr>
      <w:t>Parsonage Farm Nursery and Infant School</w:t>
    </w:r>
    <w:r>
      <w:rPr>
        <w:rFonts w:ascii="Arial" w:hAnsi="Arial" w:cs="Arial"/>
        <w:sz w:val="16"/>
        <w:szCs w:val="16"/>
      </w:rPr>
      <w:t xml:space="preserve"> Admission Policy 2025/26</w:t>
    </w:r>
    <w:r>
      <w:rPr>
        <w:rFonts w:ascii="Arial" w:hAnsi="Arial" w:cs="Arial"/>
        <w:sz w:val="16"/>
        <w:szCs w:val="16"/>
      </w:rPr>
      <w:tab/>
    </w:r>
    <w:r>
      <w:rPr>
        <w:rFonts w:ascii="Arial" w:hAnsi="Arial" w:cs="Arial"/>
        <w:sz w:val="16"/>
        <w:szCs w:val="16"/>
      </w:rPr>
      <w:tab/>
    </w:r>
    <w:r w:rsidRPr="00B47DCE">
      <w:rPr>
        <w:rFonts w:ascii="Arial" w:hAnsi="Arial" w:cs="Arial"/>
        <w:sz w:val="16"/>
        <w:szCs w:val="16"/>
      </w:rPr>
      <w:fldChar w:fldCharType="begin"/>
    </w:r>
    <w:r w:rsidRPr="00B47DCE">
      <w:rPr>
        <w:rFonts w:ascii="Arial" w:hAnsi="Arial" w:cs="Arial"/>
        <w:sz w:val="16"/>
        <w:szCs w:val="16"/>
      </w:rPr>
      <w:instrText xml:space="preserve"> PAGE   \* MERGEFORMAT </w:instrText>
    </w:r>
    <w:r w:rsidRPr="00B47DCE">
      <w:rPr>
        <w:rFonts w:ascii="Arial" w:hAnsi="Arial" w:cs="Arial"/>
        <w:sz w:val="16"/>
        <w:szCs w:val="16"/>
      </w:rPr>
      <w:fldChar w:fldCharType="separate"/>
    </w:r>
    <w:r w:rsidRPr="00B47DCE">
      <w:rPr>
        <w:rFonts w:ascii="Arial" w:hAnsi="Arial" w:cs="Arial"/>
        <w:noProof/>
        <w:sz w:val="16"/>
        <w:szCs w:val="16"/>
      </w:rPr>
      <w:t>1</w:t>
    </w:r>
    <w:r w:rsidRPr="00B47DCE">
      <w:rPr>
        <w:rFonts w:ascii="Arial" w:hAnsi="Arial" w:cs="Arial"/>
        <w:noProof/>
        <w:sz w:val="16"/>
        <w:szCs w:val="16"/>
      </w:rPr>
      <w:fldChar w:fldCharType="end"/>
    </w:r>
  </w:p>
  <w:p w14:paraId="7370A719" w14:textId="77777777" w:rsidR="008007CC" w:rsidRDefault="00800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09E59" w14:textId="77777777" w:rsidR="008007CC" w:rsidRDefault="008007CC" w:rsidP="008007CC">
      <w:r>
        <w:separator/>
      </w:r>
    </w:p>
  </w:footnote>
  <w:footnote w:type="continuationSeparator" w:id="0">
    <w:p w14:paraId="6EED535E" w14:textId="77777777" w:rsidR="008007CC" w:rsidRDefault="008007CC" w:rsidP="008007CC">
      <w:r>
        <w:continuationSeparator/>
      </w:r>
    </w:p>
  </w:footnote>
  <w:footnote w:id="1">
    <w:p w14:paraId="28326B13" w14:textId="77777777" w:rsidR="008007CC" w:rsidRPr="00C56689" w:rsidRDefault="008007CC" w:rsidP="008007CC">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14:paraId="31427352" w14:textId="77777777" w:rsidR="008007CC" w:rsidRPr="00C56689" w:rsidRDefault="008007CC" w:rsidP="008007CC">
      <w:pPr>
        <w:pStyle w:val="FootnoteText"/>
        <w:rPr>
          <w:rFonts w:cs="Arial"/>
          <w:color w:val="000000"/>
          <w:sz w:val="18"/>
          <w:szCs w:val="18"/>
        </w:rPr>
      </w:pPr>
    </w:p>
    <w:p w14:paraId="5D4EEC33" w14:textId="77777777" w:rsidR="008007CC" w:rsidRDefault="008007CC" w:rsidP="008007CC">
      <w:pPr>
        <w:autoSpaceDE w:val="0"/>
        <w:autoSpaceDN w:val="0"/>
        <w:adjustRightInd w:val="0"/>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87A3E" w14:textId="77777777" w:rsidR="008007CC" w:rsidRPr="009C2102" w:rsidRDefault="008007CC" w:rsidP="009C2102">
    <w:pPr>
      <w:pStyle w:val="Header"/>
      <w:jc w:val="right"/>
      <w:rPr>
        <w:rFonts w:ascii="Arial" w:hAnsi="Arial" w:cs="Arial"/>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3068CF"/>
    <w:multiLevelType w:val="hybridMultilevel"/>
    <w:tmpl w:val="478E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623248">
    <w:abstractNumId w:val="1"/>
  </w:num>
  <w:num w:numId="2" w16cid:durableId="1321810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7CC"/>
    <w:rsid w:val="00086A46"/>
    <w:rsid w:val="00091EDA"/>
    <w:rsid w:val="000B1C01"/>
    <w:rsid w:val="00150F6D"/>
    <w:rsid w:val="002F076A"/>
    <w:rsid w:val="00567D46"/>
    <w:rsid w:val="006773DB"/>
    <w:rsid w:val="008007CC"/>
    <w:rsid w:val="00AE4651"/>
    <w:rsid w:val="00B14366"/>
    <w:rsid w:val="00C446A0"/>
    <w:rsid w:val="00C535E2"/>
    <w:rsid w:val="00C5649A"/>
    <w:rsid w:val="00E23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2D02"/>
  <w15:chartTrackingRefBased/>
  <w15:docId w15:val="{DA192AFF-14B2-4564-95B4-65711792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7CC"/>
    <w:pPr>
      <w:spacing w:after="200" w:line="276" w:lineRule="auto"/>
      <w:ind w:left="720"/>
      <w:contextualSpacing/>
    </w:pPr>
    <w:rPr>
      <w:rFonts w:asciiTheme="minorHAnsi" w:hAnsiTheme="minorHAnsi" w:cstheme="minorBidi"/>
      <w:sz w:val="22"/>
      <w:szCs w:val="22"/>
    </w:rPr>
  </w:style>
  <w:style w:type="character" w:styleId="Hyperlink">
    <w:name w:val="Hyperlink"/>
    <w:basedOn w:val="DefaultParagraphFont"/>
    <w:uiPriority w:val="99"/>
    <w:unhideWhenUsed/>
    <w:rsid w:val="008007CC"/>
    <w:rPr>
      <w:color w:val="0563C1" w:themeColor="hyperlink"/>
      <w:u w:val="single"/>
    </w:rPr>
  </w:style>
  <w:style w:type="paragraph" w:styleId="Header">
    <w:name w:val="header"/>
    <w:basedOn w:val="Normal"/>
    <w:link w:val="HeaderChar"/>
    <w:uiPriority w:val="99"/>
    <w:unhideWhenUsed/>
    <w:rsid w:val="008007CC"/>
    <w:rPr>
      <w:rFonts w:ascii="Times New Roman" w:hAnsi="Times New Roman" w:cs="Times New Roman"/>
    </w:rPr>
  </w:style>
  <w:style w:type="character" w:customStyle="1" w:styleId="HeaderChar">
    <w:name w:val="Header Char"/>
    <w:basedOn w:val="DefaultParagraphFont"/>
    <w:link w:val="Header"/>
    <w:uiPriority w:val="99"/>
    <w:rsid w:val="008007CC"/>
    <w:rPr>
      <w:rFonts w:ascii="Times New Roman" w:hAnsi="Times New Roman" w:cs="Times New Roman"/>
    </w:rPr>
  </w:style>
  <w:style w:type="paragraph" w:styleId="Footer">
    <w:name w:val="footer"/>
    <w:basedOn w:val="Normal"/>
    <w:link w:val="FooterChar"/>
    <w:uiPriority w:val="99"/>
    <w:unhideWhenUsed/>
    <w:rsid w:val="008007CC"/>
    <w:pPr>
      <w:tabs>
        <w:tab w:val="center" w:pos="4513"/>
        <w:tab w:val="right" w:pos="9026"/>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8007CC"/>
    <w:rPr>
      <w:rFonts w:asciiTheme="minorHAnsi" w:hAnsiTheme="minorHAnsi" w:cstheme="minorBidi"/>
      <w:sz w:val="22"/>
      <w:szCs w:val="22"/>
    </w:rPr>
  </w:style>
  <w:style w:type="paragraph" w:styleId="FootnoteText">
    <w:name w:val="footnote text"/>
    <w:basedOn w:val="Normal"/>
    <w:link w:val="FootnoteTextChar"/>
    <w:uiPriority w:val="99"/>
    <w:rsid w:val="008007CC"/>
    <w:pPr>
      <w:widowControl w:val="0"/>
      <w:overflowPunct w:val="0"/>
      <w:autoSpaceDE w:val="0"/>
      <w:autoSpaceDN w:val="0"/>
      <w:adjustRightInd w:val="0"/>
      <w:textAlignment w:val="baseline"/>
    </w:pPr>
    <w:rPr>
      <w:rFonts w:eastAsia="Times New Roman" w:cs="Times New Roman"/>
      <w:sz w:val="20"/>
      <w:szCs w:val="20"/>
    </w:rPr>
  </w:style>
  <w:style w:type="character" w:customStyle="1" w:styleId="FootnoteTextChar">
    <w:name w:val="Footnote Text Char"/>
    <w:basedOn w:val="DefaultParagraphFont"/>
    <w:link w:val="FootnoteText"/>
    <w:uiPriority w:val="99"/>
    <w:rsid w:val="008007CC"/>
    <w:rPr>
      <w:rFonts w:eastAsia="Times New Roman" w:cs="Times New Roman"/>
      <w:sz w:val="20"/>
      <w:szCs w:val="20"/>
    </w:rPr>
  </w:style>
  <w:style w:type="character" w:styleId="FootnoteReference">
    <w:name w:val="footnote reference"/>
    <w:uiPriority w:val="99"/>
    <w:rsid w:val="008007CC"/>
    <w:rPr>
      <w:vertAlign w:val="superscript"/>
    </w:rPr>
  </w:style>
  <w:style w:type="character" w:styleId="CommentReference">
    <w:name w:val="annotation reference"/>
    <w:basedOn w:val="DefaultParagraphFont"/>
    <w:uiPriority w:val="99"/>
    <w:semiHidden/>
    <w:unhideWhenUsed/>
    <w:rsid w:val="008007CC"/>
    <w:rPr>
      <w:sz w:val="16"/>
      <w:szCs w:val="16"/>
    </w:rPr>
  </w:style>
  <w:style w:type="paragraph" w:customStyle="1" w:styleId="paragraph">
    <w:name w:val="paragraph"/>
    <w:basedOn w:val="Normal"/>
    <w:rsid w:val="008007C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007CC"/>
  </w:style>
  <w:style w:type="character" w:customStyle="1" w:styleId="eop">
    <w:name w:val="eop"/>
    <w:basedOn w:val="DefaultParagraphFont"/>
    <w:rsid w:val="00800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hants.gov.uk/SchoolCatchmentAreaFind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ants.gov.uk/educationandlearning/findaschool" TargetMode="External"/><Relationship Id="rId12" Type="http://schemas.openxmlformats.org/officeDocument/2006/relationships/hyperlink" Target="http://www.hants.gov.uk/ad-summerbor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guidance/appea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ants.gov.uk/educationandlearning/admissions/guidance/appeals" TargetMode="External"/><Relationship Id="rId4" Type="http://schemas.openxmlformats.org/officeDocument/2006/relationships/webSettings" Target="webSettings.xml"/><Relationship Id="rId9" Type="http://schemas.openxmlformats.org/officeDocument/2006/relationships/hyperlink" Target="https://www.hants.gov.uk/educationandlearning/admissions/arrangem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2776</Words>
  <Characters>15829</Characters>
  <Application>Microsoft Office Word</Application>
  <DocSecurity>0</DocSecurity>
  <Lines>131</Lines>
  <Paragraphs>37</Paragraphs>
  <ScaleCrop>false</ScaleCrop>
  <Company>Hampshire County Council</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Humphry, Helen</dc:creator>
  <cp:keywords/>
  <dc:description/>
  <cp:lastModifiedBy>Humphry, Helen</cp:lastModifiedBy>
  <cp:revision>5</cp:revision>
  <dcterms:created xsi:type="dcterms:W3CDTF">2024-02-26T10:05:00Z</dcterms:created>
  <dcterms:modified xsi:type="dcterms:W3CDTF">2024-03-08T11:09:00Z</dcterms:modified>
</cp:coreProperties>
</file>